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B3" w:rsidRPr="00BE4A86" w:rsidRDefault="001B3954" w:rsidP="00784EB3">
      <w:pPr>
        <w:spacing w:after="0" w:line="276" w:lineRule="auto"/>
        <w:jc w:val="right"/>
      </w:pPr>
      <w:r w:rsidRPr="00BE4A86">
        <w:t>Приложение №6</w:t>
      </w:r>
    </w:p>
    <w:p w:rsidR="001B3954" w:rsidRPr="00BE4A86" w:rsidRDefault="001B3954" w:rsidP="00784EB3">
      <w:pPr>
        <w:spacing w:line="276" w:lineRule="auto"/>
        <w:jc w:val="right"/>
      </w:pPr>
      <w:r w:rsidRPr="00BE4A86">
        <w:t xml:space="preserve">к листу </w:t>
      </w:r>
      <w:proofErr w:type="gramStart"/>
      <w:r w:rsidRPr="00BE4A86">
        <w:t>голосования члена Организационного комитета Международной олимпиады Ассоциации образовательных организаций высшего</w:t>
      </w:r>
      <w:proofErr w:type="gramEnd"/>
      <w:r w:rsidRPr="00BE4A86">
        <w:t xml:space="preserve"> образования «Глобальные университеты» для абитуриентов магистратуры</w:t>
      </w:r>
    </w:p>
    <w:p w:rsidR="00B756DB" w:rsidRPr="00BE4A86" w:rsidRDefault="00EB2835" w:rsidP="00ED1437">
      <w:pPr>
        <w:pStyle w:val="2"/>
        <w:rPr>
          <w:rFonts w:cs="Times New Roman"/>
        </w:rPr>
      </w:pPr>
      <w:r w:rsidRPr="00BE4A86">
        <w:rPr>
          <w:rFonts w:cs="Times New Roman"/>
        </w:rPr>
        <w:t>Структура научного профиля (портфолио)</w:t>
      </w:r>
      <w:r w:rsidR="00AD01EB" w:rsidRPr="00BE4A86">
        <w:rPr>
          <w:rFonts w:cs="Times New Roman"/>
        </w:rPr>
        <w:t xml:space="preserve"> потенциальных </w:t>
      </w:r>
      <w:r w:rsidR="00B756DB" w:rsidRPr="00BE4A86">
        <w:rPr>
          <w:rFonts w:cs="Times New Roman"/>
        </w:rPr>
        <w:t>научны</w:t>
      </w:r>
      <w:r w:rsidR="00AD01EB" w:rsidRPr="00BE4A86">
        <w:rPr>
          <w:rFonts w:cs="Times New Roman"/>
        </w:rPr>
        <w:t>х</w:t>
      </w:r>
      <w:r w:rsidR="00B756DB" w:rsidRPr="00BE4A86">
        <w:rPr>
          <w:rFonts w:cs="Times New Roman"/>
        </w:rPr>
        <w:t xml:space="preserve"> руководител</w:t>
      </w:r>
      <w:r w:rsidRPr="00BE4A86">
        <w:rPr>
          <w:rFonts w:cs="Times New Roman"/>
        </w:rPr>
        <w:t>ей</w:t>
      </w:r>
      <w:r w:rsidR="007E06AA">
        <w:rPr>
          <w:rFonts w:cs="Times New Roman"/>
        </w:rPr>
        <w:t xml:space="preserve"> </w:t>
      </w:r>
      <w:r w:rsidR="00A222F3" w:rsidRPr="00BE4A86">
        <w:rPr>
          <w:rFonts w:cs="Times New Roman"/>
        </w:rPr>
        <w:t>участников</w:t>
      </w:r>
      <w:r w:rsidR="00AD01EB" w:rsidRPr="00BE4A86">
        <w:rPr>
          <w:rFonts w:cs="Times New Roman"/>
        </w:rPr>
        <w:t xml:space="preserve"> Международной олимпиады Ассоциации «Глобальные университеты» по треку аспирантуры</w:t>
      </w:r>
      <w:r w:rsidR="00305558" w:rsidRPr="00BE4A86">
        <w:rPr>
          <w:rFonts w:cs="Times New Roman"/>
        </w:rPr>
        <w:t xml:space="preserve"> в 2020-2021 гг. </w:t>
      </w:r>
    </w:p>
    <w:tbl>
      <w:tblPr>
        <w:tblW w:w="9923" w:type="dxa"/>
        <w:tblInd w:w="-5" w:type="dxa"/>
        <w:tblLook w:val="04A0" w:firstRow="1" w:lastRow="0" w:firstColumn="1" w:lastColumn="0" w:noHBand="0" w:noVBand="1"/>
      </w:tblPr>
      <w:tblGrid>
        <w:gridCol w:w="3371"/>
        <w:gridCol w:w="6552"/>
      </w:tblGrid>
      <w:tr w:rsidR="0007348D" w:rsidRPr="00935423" w:rsidTr="00CC1990">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AD01EB" w:rsidRPr="00935423" w:rsidRDefault="00AD01EB" w:rsidP="002E65C7">
            <w:pPr>
              <w:spacing w:after="0"/>
              <w:rPr>
                <w:color w:val="000000"/>
              </w:rPr>
            </w:pPr>
            <w:r w:rsidRPr="00935423">
              <w:rPr>
                <w:color w:val="000000"/>
              </w:rPr>
              <w:t>Университет</w:t>
            </w:r>
          </w:p>
        </w:tc>
        <w:tc>
          <w:tcPr>
            <w:tcW w:w="6552" w:type="dxa"/>
            <w:tcBorders>
              <w:top w:val="single" w:sz="4" w:space="0" w:color="auto"/>
              <w:left w:val="nil"/>
              <w:bottom w:val="single" w:sz="4" w:space="0" w:color="auto"/>
              <w:right w:val="single" w:sz="4" w:space="0" w:color="auto"/>
            </w:tcBorders>
            <w:shd w:val="clear" w:color="auto" w:fill="auto"/>
            <w:noWrap/>
          </w:tcPr>
          <w:p w:rsidR="00D67C7D" w:rsidRPr="00935423" w:rsidRDefault="001F168A" w:rsidP="002E65C7">
            <w:pPr>
              <w:spacing w:after="0"/>
              <w:jc w:val="right"/>
              <w:rPr>
                <w:color w:val="000000"/>
              </w:rPr>
            </w:pPr>
            <w:r w:rsidRPr="00935423">
              <w:rPr>
                <w:color w:val="000000"/>
              </w:rPr>
              <w:t xml:space="preserve">Национальный исследовательский </w:t>
            </w:r>
          </w:p>
          <w:p w:rsidR="00AD01EB" w:rsidRPr="00935423" w:rsidRDefault="001F168A" w:rsidP="002E65C7">
            <w:pPr>
              <w:spacing w:after="0"/>
              <w:jc w:val="right"/>
              <w:rPr>
                <w:color w:val="000000"/>
              </w:rPr>
            </w:pPr>
            <w:r w:rsidRPr="00935423">
              <w:rPr>
                <w:color w:val="000000"/>
              </w:rPr>
              <w:t>Томский государственный университет</w:t>
            </w:r>
          </w:p>
          <w:p w:rsidR="001F168A" w:rsidRPr="00935423" w:rsidRDefault="001F168A" w:rsidP="002E65C7">
            <w:pPr>
              <w:spacing w:after="0"/>
              <w:jc w:val="right"/>
              <w:rPr>
                <w:color w:val="000000"/>
              </w:rPr>
            </w:pPr>
            <w:r w:rsidRPr="00935423">
              <w:rPr>
                <w:color w:val="000000"/>
              </w:rPr>
              <w:t>Институт прикладной математики и компьютерных наук</w:t>
            </w:r>
          </w:p>
        </w:tc>
      </w:tr>
      <w:tr w:rsidR="0007348D" w:rsidRPr="00935423" w:rsidTr="00CC1990">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AD01EB" w:rsidRPr="00935423" w:rsidRDefault="00AD01EB" w:rsidP="002E65C7">
            <w:pPr>
              <w:spacing w:after="0"/>
              <w:rPr>
                <w:color w:val="000000"/>
              </w:rPr>
            </w:pPr>
            <w:r w:rsidRPr="00935423">
              <w:t>Уровень владения английским языком</w:t>
            </w:r>
          </w:p>
        </w:tc>
        <w:tc>
          <w:tcPr>
            <w:tcW w:w="6552" w:type="dxa"/>
            <w:tcBorders>
              <w:top w:val="single" w:sz="4" w:space="0" w:color="auto"/>
              <w:left w:val="nil"/>
              <w:bottom w:val="single" w:sz="4" w:space="0" w:color="auto"/>
              <w:right w:val="single" w:sz="4" w:space="0" w:color="auto"/>
            </w:tcBorders>
            <w:shd w:val="clear" w:color="auto" w:fill="auto"/>
            <w:noWrap/>
          </w:tcPr>
          <w:p w:rsidR="00AD01EB" w:rsidRPr="00935423" w:rsidRDefault="00EC0AD6" w:rsidP="002E65C7">
            <w:pPr>
              <w:spacing w:after="0"/>
              <w:jc w:val="right"/>
              <w:rPr>
                <w:color w:val="000000"/>
              </w:rPr>
            </w:pPr>
            <w:r w:rsidRPr="00935423">
              <w:rPr>
                <w:color w:val="000000"/>
              </w:rPr>
              <w:t>Выше среднего</w:t>
            </w:r>
          </w:p>
        </w:tc>
      </w:tr>
      <w:tr w:rsidR="0007348D" w:rsidRPr="00935423" w:rsidTr="00CC1990">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AD01EB" w:rsidRPr="00935423" w:rsidRDefault="00AD01EB" w:rsidP="002E65C7">
            <w:pPr>
              <w:spacing w:after="0"/>
              <w:rPr>
                <w:color w:val="000000"/>
              </w:rPr>
            </w:pPr>
            <w:r w:rsidRPr="00935423">
              <w:rPr>
                <w:color w:val="000000"/>
              </w:rPr>
              <w:t>Направление подготовки</w:t>
            </w:r>
            <w:r w:rsidR="005A0E05" w:rsidRPr="00935423">
              <w:rPr>
                <w:color w:val="000000"/>
              </w:rPr>
              <w:t>, на которое будет приниматься аспирант</w:t>
            </w:r>
          </w:p>
        </w:tc>
        <w:tc>
          <w:tcPr>
            <w:tcW w:w="6552" w:type="dxa"/>
            <w:tcBorders>
              <w:top w:val="single" w:sz="4" w:space="0" w:color="auto"/>
              <w:left w:val="nil"/>
              <w:bottom w:val="single" w:sz="4" w:space="0" w:color="auto"/>
              <w:right w:val="single" w:sz="4" w:space="0" w:color="auto"/>
            </w:tcBorders>
            <w:shd w:val="clear" w:color="auto" w:fill="auto"/>
            <w:noWrap/>
          </w:tcPr>
          <w:p w:rsidR="007E06AA" w:rsidRPr="00935423" w:rsidRDefault="00D67C7D" w:rsidP="002E65C7">
            <w:pPr>
              <w:spacing w:after="0"/>
              <w:jc w:val="right"/>
              <w:rPr>
                <w:color w:val="000000"/>
              </w:rPr>
            </w:pPr>
            <w:r w:rsidRPr="00935423">
              <w:rPr>
                <w:color w:val="000000"/>
              </w:rPr>
              <w:t>Информатика и вычислительная техника</w:t>
            </w:r>
            <w:r w:rsidR="007E06AA" w:rsidRPr="00935423">
              <w:rPr>
                <w:color w:val="000000"/>
              </w:rPr>
              <w:t xml:space="preserve">, </w:t>
            </w:r>
          </w:p>
          <w:p w:rsidR="00AD01EB" w:rsidRPr="00935423" w:rsidRDefault="007E06AA" w:rsidP="002E65C7">
            <w:pPr>
              <w:spacing w:after="0"/>
              <w:jc w:val="right"/>
              <w:rPr>
                <w:color w:val="000000"/>
              </w:rPr>
            </w:pPr>
            <w:r w:rsidRPr="00935423">
              <w:t>Компьютерные и информационные науки</w:t>
            </w:r>
          </w:p>
        </w:tc>
      </w:tr>
      <w:tr w:rsidR="0007348D" w:rsidRPr="00935423" w:rsidTr="00CC1990">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hideMark/>
          </w:tcPr>
          <w:p w:rsidR="00AD01EB" w:rsidRPr="00935423" w:rsidRDefault="00AD01EB" w:rsidP="00AD01EB">
            <w:pPr>
              <w:spacing w:after="0"/>
              <w:jc w:val="left"/>
              <w:rPr>
                <w:color w:val="000000"/>
              </w:rPr>
            </w:pPr>
            <w:r w:rsidRPr="00935423">
              <w:t>Код направления подготовки</w:t>
            </w:r>
            <w:r w:rsidR="005A0E05" w:rsidRPr="00935423">
              <w:rPr>
                <w:color w:val="000000"/>
              </w:rPr>
              <w:t>, на которое будет приниматься аспирант</w:t>
            </w:r>
          </w:p>
        </w:tc>
        <w:tc>
          <w:tcPr>
            <w:tcW w:w="6552" w:type="dxa"/>
            <w:tcBorders>
              <w:top w:val="single" w:sz="4" w:space="0" w:color="auto"/>
              <w:left w:val="nil"/>
              <w:bottom w:val="single" w:sz="4" w:space="0" w:color="auto"/>
              <w:right w:val="single" w:sz="4" w:space="0" w:color="auto"/>
            </w:tcBorders>
            <w:shd w:val="clear" w:color="auto" w:fill="auto"/>
            <w:noWrap/>
          </w:tcPr>
          <w:p w:rsidR="00AD01EB" w:rsidRPr="00935423" w:rsidRDefault="00D67C7D" w:rsidP="00AD01EB">
            <w:pPr>
              <w:spacing w:after="0"/>
              <w:jc w:val="right"/>
              <w:rPr>
                <w:color w:val="000000"/>
              </w:rPr>
            </w:pPr>
            <w:r w:rsidRPr="00935423">
              <w:rPr>
                <w:color w:val="000000"/>
              </w:rPr>
              <w:t>09.06.01</w:t>
            </w:r>
            <w:r w:rsidR="007E06AA" w:rsidRPr="00935423">
              <w:rPr>
                <w:color w:val="000000"/>
              </w:rPr>
              <w:t>, 02.06.01</w:t>
            </w:r>
          </w:p>
        </w:tc>
      </w:tr>
      <w:tr w:rsidR="00B572F5" w:rsidRPr="00935423" w:rsidTr="00CC1990">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B572F5" w:rsidRPr="00935423" w:rsidRDefault="00B572F5" w:rsidP="0007348D">
            <w:pPr>
              <w:spacing w:after="0"/>
              <w:jc w:val="left"/>
            </w:pPr>
            <w:r w:rsidRPr="00935423">
              <w:t>Перечень исследовательских проектов потенциального научного руководителя (участие/руководство)</w:t>
            </w:r>
          </w:p>
        </w:tc>
        <w:tc>
          <w:tcPr>
            <w:tcW w:w="6552" w:type="dxa"/>
            <w:tcBorders>
              <w:top w:val="single" w:sz="4" w:space="0" w:color="auto"/>
              <w:left w:val="nil"/>
              <w:bottom w:val="single" w:sz="4" w:space="0" w:color="auto"/>
              <w:right w:val="single" w:sz="4" w:space="0" w:color="auto"/>
            </w:tcBorders>
            <w:shd w:val="clear" w:color="auto" w:fill="auto"/>
            <w:noWrap/>
          </w:tcPr>
          <w:p w:rsidR="00607F67" w:rsidRPr="00607F67" w:rsidRDefault="00607F67" w:rsidP="00607F67">
            <w:pPr>
              <w:spacing w:after="0"/>
            </w:pPr>
            <w:r w:rsidRPr="00607F67">
              <w:t xml:space="preserve">2013-2015 гг. - руководитель по теме </w:t>
            </w:r>
            <w:proofErr w:type="spellStart"/>
            <w:r w:rsidRPr="00607F67">
              <w:t>грантового</w:t>
            </w:r>
            <w:proofErr w:type="spellEnd"/>
            <w:r w:rsidRPr="00607F67">
              <w:t xml:space="preserve"> финансирования МОН РК «Разработка методов и алгоритмов распознавания изображений для оценки качественного состава минеральных пород в горнодобывающей промышленности», номер гос. регистрации 0113РК00823.</w:t>
            </w:r>
          </w:p>
          <w:p w:rsidR="00607F67" w:rsidRDefault="00607F67" w:rsidP="00607F67">
            <w:pPr>
              <w:spacing w:after="0"/>
            </w:pPr>
            <w:r w:rsidRPr="00607F67">
              <w:t xml:space="preserve">2013-2014 гг. - руководитель по теме </w:t>
            </w:r>
            <w:proofErr w:type="spellStart"/>
            <w:r w:rsidRPr="00607F67">
              <w:t>грантового</w:t>
            </w:r>
            <w:proofErr w:type="spellEnd"/>
            <w:r w:rsidRPr="00607F67">
              <w:t xml:space="preserve"> финансирования МОН РК «Разработка моделей и методов анализа и распознавания потокового видео для масштабируемых высоконагруженных систем», номер гос. регистрации 0113РК00821.</w:t>
            </w:r>
          </w:p>
          <w:p w:rsidR="00C52DBB" w:rsidRPr="00607F67" w:rsidRDefault="00BB6162" w:rsidP="00C52DBB">
            <w:pPr>
              <w:spacing w:after="0"/>
              <w:rPr>
                <w:color w:val="000000"/>
              </w:rPr>
            </w:pPr>
            <w:r>
              <w:t>2017-2018 г</w:t>
            </w:r>
            <w:r w:rsidR="00C52DBB">
              <w:t xml:space="preserve">г. - </w:t>
            </w:r>
            <w:r w:rsidR="00C52DBB" w:rsidRPr="00C52DBB">
              <w:t xml:space="preserve">руководитель, главный научный сотрудник подпрограммы программно-целевого финансирования МОН РК «Выпуск титановой продукции для дальнейшего </w:t>
            </w:r>
            <w:r w:rsidR="00302B6D">
              <w:t>использования в медицине»</w:t>
            </w:r>
            <w:r w:rsidR="00C52DBB" w:rsidRPr="00C52DBB">
              <w:t>.</w:t>
            </w:r>
          </w:p>
        </w:tc>
      </w:tr>
      <w:tr w:rsidR="0007348D" w:rsidRPr="00935423" w:rsidTr="00CC1990">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07348D" w:rsidRPr="00935423" w:rsidRDefault="0007348D" w:rsidP="0007348D">
            <w:pPr>
              <w:spacing w:after="0"/>
              <w:jc w:val="left"/>
            </w:pPr>
            <w:r w:rsidRPr="00935423">
              <w:t>Перечень возможных тем для исследования</w:t>
            </w:r>
          </w:p>
        </w:tc>
        <w:tc>
          <w:tcPr>
            <w:tcW w:w="6552" w:type="dxa"/>
            <w:tcBorders>
              <w:top w:val="single" w:sz="4" w:space="0" w:color="auto"/>
              <w:left w:val="nil"/>
              <w:bottom w:val="single" w:sz="4" w:space="0" w:color="auto"/>
              <w:right w:val="single" w:sz="4" w:space="0" w:color="auto"/>
            </w:tcBorders>
            <w:shd w:val="clear" w:color="auto" w:fill="auto"/>
            <w:noWrap/>
          </w:tcPr>
          <w:p w:rsidR="00607F67" w:rsidRPr="00607F67" w:rsidRDefault="00607F67" w:rsidP="00607F67">
            <w:pPr>
              <w:spacing w:after="0"/>
              <w:rPr>
                <w:color w:val="000000"/>
              </w:rPr>
            </w:pPr>
            <w:r w:rsidRPr="00607F67">
              <w:rPr>
                <w:color w:val="000000"/>
              </w:rPr>
              <w:t xml:space="preserve">Разработка интеллектуальной системы верификации личности и </w:t>
            </w:r>
            <w:proofErr w:type="gramStart"/>
            <w:r w:rsidRPr="00607F67">
              <w:rPr>
                <w:color w:val="000000"/>
              </w:rPr>
              <w:t>контроля за</w:t>
            </w:r>
            <w:proofErr w:type="gramEnd"/>
            <w:r w:rsidRPr="00607F67">
              <w:rPr>
                <w:color w:val="000000"/>
              </w:rPr>
              <w:t xml:space="preserve"> прохождением онлайн-экзаменов в режиме реального времени. </w:t>
            </w:r>
          </w:p>
          <w:p w:rsidR="00607F67" w:rsidRPr="00607F67" w:rsidRDefault="00607F67" w:rsidP="00607F67">
            <w:pPr>
              <w:spacing w:after="0"/>
              <w:rPr>
                <w:color w:val="000000"/>
              </w:rPr>
            </w:pPr>
            <w:r w:rsidRPr="00607F67">
              <w:rPr>
                <w:color w:val="000000"/>
              </w:rPr>
              <w:t>В условиях пандемии, всеобщего внепланового и одномоментного перехода на дистанционные технологии в сфере обучения и трудовой деятельности ВУЗов, полностью обнажились проблемы гетерогенности информационных систем, отсутствия универсальных решений и</w:t>
            </w:r>
            <w:r w:rsidR="00302B6D" w:rsidRPr="00302B6D">
              <w:rPr>
                <w:color w:val="000000"/>
              </w:rPr>
              <w:t xml:space="preserve"> </w:t>
            </w:r>
            <w:r w:rsidRPr="00607F67">
              <w:rPr>
                <w:color w:val="000000"/>
              </w:rPr>
              <w:t xml:space="preserve"> межсистемного взаимодействия.</w:t>
            </w:r>
          </w:p>
          <w:p w:rsidR="00607F67" w:rsidRDefault="00607F67" w:rsidP="00607F67">
            <w:pPr>
              <w:spacing w:after="0"/>
              <w:rPr>
                <w:color w:val="000000"/>
              </w:rPr>
            </w:pPr>
            <w:r w:rsidRPr="00607F67">
              <w:rPr>
                <w:color w:val="000000"/>
              </w:rPr>
              <w:t xml:space="preserve">Цель проекта: Разработать эффективную процедуру контроля обучаемого на онлайн-экзамене в режиме реального времени. Одним из сдерживающих факторов развития электронного обучения является проблема признания оценки за контрольные мероприятия, выполненные в дистанционном режиме. </w:t>
            </w:r>
          </w:p>
          <w:p w:rsidR="00607F67" w:rsidRDefault="00607F67" w:rsidP="00607F67">
            <w:pPr>
              <w:spacing w:after="0"/>
              <w:rPr>
                <w:color w:val="000000"/>
              </w:rPr>
            </w:pPr>
            <w:r w:rsidRPr="00607F67">
              <w:rPr>
                <w:color w:val="000000"/>
              </w:rPr>
              <w:t xml:space="preserve">Для признания результатов удаленного экзамена необходимо обеспечить: - идентификацию личности студента; - </w:t>
            </w:r>
            <w:proofErr w:type="gramStart"/>
            <w:r w:rsidRPr="00607F67">
              <w:rPr>
                <w:color w:val="000000"/>
              </w:rPr>
              <w:t>контроль за</w:t>
            </w:r>
            <w:proofErr w:type="gramEnd"/>
            <w:r w:rsidRPr="00607F67">
              <w:rPr>
                <w:color w:val="000000"/>
              </w:rPr>
              <w:t xml:space="preserve"> процессом сдачи. </w:t>
            </w:r>
          </w:p>
          <w:p w:rsidR="00607F67" w:rsidRDefault="00607F67" w:rsidP="00607F67">
            <w:pPr>
              <w:spacing w:after="0"/>
              <w:rPr>
                <w:color w:val="000000"/>
              </w:rPr>
            </w:pPr>
            <w:r w:rsidRPr="00607F67">
              <w:rPr>
                <w:color w:val="000000"/>
              </w:rPr>
              <w:lastRenderedPageBreak/>
              <w:t xml:space="preserve">- Осуществлять наблюдение за студентами во время экзамена позволяет сервис онлайн </w:t>
            </w:r>
            <w:proofErr w:type="spellStart"/>
            <w:r w:rsidRPr="00607F67">
              <w:rPr>
                <w:color w:val="000000"/>
              </w:rPr>
              <w:t>прокторинга</w:t>
            </w:r>
            <w:proofErr w:type="spellEnd"/>
            <w:r w:rsidRPr="00607F67">
              <w:rPr>
                <w:color w:val="000000"/>
              </w:rPr>
              <w:t xml:space="preserve"> (наблюдения). С помощью специального программного обеспечения – системы онлайн </w:t>
            </w:r>
            <w:proofErr w:type="spellStart"/>
            <w:r w:rsidRPr="00607F67">
              <w:rPr>
                <w:color w:val="000000"/>
              </w:rPr>
              <w:t>прокторинга</w:t>
            </w:r>
            <w:proofErr w:type="spellEnd"/>
            <w:r w:rsidRPr="00607F67">
              <w:rPr>
                <w:color w:val="000000"/>
              </w:rPr>
              <w:t xml:space="preserve"> – проктор удостоверяет личность студента и на протяжении всего экзамена осуществляет контроль, фиксируя возможные нарушений. </w:t>
            </w:r>
          </w:p>
          <w:p w:rsidR="00607F67" w:rsidRDefault="00607F67" w:rsidP="00607F67">
            <w:pPr>
              <w:spacing w:after="0"/>
              <w:rPr>
                <w:color w:val="000000"/>
              </w:rPr>
            </w:pPr>
            <w:r w:rsidRPr="00607F67">
              <w:rPr>
                <w:color w:val="000000"/>
              </w:rPr>
              <w:t>К таким нарушениям относятся:</w:t>
            </w:r>
          </w:p>
          <w:p w:rsidR="00607F67" w:rsidRDefault="00607F67" w:rsidP="00607F67">
            <w:pPr>
              <w:spacing w:after="0"/>
              <w:rPr>
                <w:color w:val="000000"/>
              </w:rPr>
            </w:pPr>
            <w:r w:rsidRPr="00607F67">
              <w:rPr>
                <w:color w:val="000000"/>
              </w:rPr>
              <w:t xml:space="preserve"> - подмена или отсутствие испытуемого; </w:t>
            </w:r>
          </w:p>
          <w:p w:rsidR="00607F67" w:rsidRDefault="00607F67" w:rsidP="00607F67">
            <w:pPr>
              <w:spacing w:after="0"/>
              <w:rPr>
                <w:color w:val="000000"/>
              </w:rPr>
            </w:pPr>
            <w:r w:rsidRPr="00607F67">
              <w:rPr>
                <w:color w:val="000000"/>
              </w:rPr>
              <w:t xml:space="preserve">- появление постороннего; </w:t>
            </w:r>
          </w:p>
          <w:p w:rsidR="00607F67" w:rsidRDefault="00607F67" w:rsidP="00607F67">
            <w:pPr>
              <w:spacing w:after="0"/>
              <w:rPr>
                <w:color w:val="000000"/>
              </w:rPr>
            </w:pPr>
            <w:r w:rsidRPr="00607F67">
              <w:rPr>
                <w:color w:val="000000"/>
              </w:rPr>
              <w:t xml:space="preserve">- посторонний голос; </w:t>
            </w:r>
          </w:p>
          <w:p w:rsidR="00607F67" w:rsidRDefault="00607F67" w:rsidP="00607F67">
            <w:pPr>
              <w:spacing w:after="0"/>
              <w:rPr>
                <w:color w:val="000000"/>
              </w:rPr>
            </w:pPr>
            <w:r w:rsidRPr="00607F67">
              <w:rPr>
                <w:color w:val="000000"/>
              </w:rPr>
              <w:t xml:space="preserve">- подглядывание (отвод взгляда); </w:t>
            </w:r>
          </w:p>
          <w:p w:rsidR="00607F67" w:rsidRDefault="00607F67" w:rsidP="00607F67">
            <w:pPr>
              <w:spacing w:after="0"/>
              <w:rPr>
                <w:color w:val="000000"/>
              </w:rPr>
            </w:pPr>
            <w:r w:rsidRPr="00607F67">
              <w:rPr>
                <w:color w:val="000000"/>
              </w:rPr>
              <w:t xml:space="preserve">- смена активного окна.  </w:t>
            </w:r>
          </w:p>
          <w:p w:rsidR="00607F67" w:rsidRDefault="00607F67" w:rsidP="00607F67">
            <w:pPr>
              <w:spacing w:after="0"/>
              <w:rPr>
                <w:color w:val="000000"/>
              </w:rPr>
            </w:pPr>
            <w:r w:rsidRPr="00607F67">
              <w:rPr>
                <w:color w:val="000000"/>
              </w:rPr>
              <w:t xml:space="preserve">Проктор удостоверяет личность студента и на протяжении всего тестирования контролирует, что студент выполняет задания самостоятельно, без шпаргалок или подсказок других людей. Вся процедура тестирования контролируется при помощи специального программного обеспечения, в том числе ведется видео- и аудиозапись. </w:t>
            </w:r>
          </w:p>
          <w:p w:rsidR="00607F67" w:rsidRPr="00607F67" w:rsidRDefault="00607F67" w:rsidP="00607F67">
            <w:pPr>
              <w:spacing w:after="0"/>
              <w:rPr>
                <w:color w:val="000000"/>
              </w:rPr>
            </w:pPr>
            <w:r>
              <w:rPr>
                <w:color w:val="000000"/>
              </w:rPr>
              <w:t>-К</w:t>
            </w:r>
            <w:r w:rsidRPr="00607F67">
              <w:rPr>
                <w:color w:val="000000"/>
              </w:rPr>
              <w:t>онтроль изменения частоты пульса (можно с помощью камеры фиксировать мерцания кожи) и изменения размеров зрачка</w:t>
            </w:r>
          </w:p>
          <w:p w:rsidR="00607F67" w:rsidRPr="00607F67" w:rsidRDefault="00607F67" w:rsidP="00607F67">
            <w:pPr>
              <w:spacing w:after="0"/>
              <w:rPr>
                <w:color w:val="000000"/>
              </w:rPr>
            </w:pPr>
            <w:r w:rsidRPr="00607F67">
              <w:rPr>
                <w:color w:val="000000"/>
              </w:rPr>
              <w:t xml:space="preserve">Результат: И можно не только экзамен принимать, а следить за эффективностью обучения, собирать </w:t>
            </w:r>
            <w:proofErr w:type="gramStart"/>
            <w:r w:rsidRPr="00607F67">
              <w:rPr>
                <w:color w:val="000000"/>
              </w:rPr>
              <w:t>мета-данные</w:t>
            </w:r>
            <w:proofErr w:type="gramEnd"/>
            <w:r w:rsidRPr="00607F67">
              <w:rPr>
                <w:color w:val="000000"/>
              </w:rPr>
              <w:t xml:space="preserve"> об уровне стресса, восприятии информации и т.п.</w:t>
            </w:r>
          </w:p>
          <w:p w:rsidR="007E06AA" w:rsidRPr="00935423" w:rsidRDefault="00607F67" w:rsidP="00607F67">
            <w:pPr>
              <w:spacing w:after="0"/>
              <w:rPr>
                <w:color w:val="000000"/>
              </w:rPr>
            </w:pPr>
            <w:r w:rsidRPr="00607F67">
              <w:rPr>
                <w:color w:val="000000"/>
              </w:rPr>
              <w:t>Таким образом, у преподавателя будет детальная информация по каждой его лекции и по каждому его заданию о биометрических показателях учеников, что позволит судить об уровне восприятия информации.</w:t>
            </w:r>
          </w:p>
        </w:tc>
      </w:tr>
      <w:tr w:rsidR="0007348D" w:rsidRPr="00935423" w:rsidTr="00CC1990">
        <w:trPr>
          <w:trHeight w:val="148"/>
        </w:trPr>
        <w:tc>
          <w:tcPr>
            <w:tcW w:w="337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7348D" w:rsidRPr="00935423" w:rsidRDefault="0007348D" w:rsidP="0007348D">
            <w:pPr>
              <w:spacing w:after="0"/>
              <w:rPr>
                <w:color w:val="000000"/>
              </w:rPr>
            </w:pPr>
            <w:r w:rsidRPr="00935423">
              <w:rPr>
                <w:color w:val="000000"/>
                <w:lang w:val="en-US"/>
              </w:rPr>
              <w:lastRenderedPageBreak/>
              <w:t> </w:t>
            </w:r>
          </w:p>
          <w:p w:rsidR="0007348D" w:rsidRDefault="00F87599" w:rsidP="0007348D">
            <w:pPr>
              <w:rPr>
                <w:lang w:val="en-US"/>
              </w:rPr>
            </w:pPr>
            <w:r>
              <w:rPr>
                <w:noProof/>
                <w:color w:val="000000"/>
              </w:rPr>
              <w:drawing>
                <wp:inline distT="0" distB="0" distL="0" distR="0" wp14:anchorId="45CE670B" wp14:editId="1A53F4BA">
                  <wp:extent cx="1228624" cy="184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klanov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296" cy="1859389"/>
                          </a:xfrm>
                          <a:prstGeom prst="rect">
                            <a:avLst/>
                          </a:prstGeom>
                        </pic:spPr>
                      </pic:pic>
                    </a:graphicData>
                  </a:graphic>
                </wp:inline>
              </w:drawing>
            </w:r>
          </w:p>
          <w:p w:rsidR="00F87599" w:rsidRPr="00F87599" w:rsidRDefault="00F87599" w:rsidP="0007348D">
            <w:pPr>
              <w:rPr>
                <w:lang w:val="en-US"/>
              </w:rPr>
            </w:pPr>
            <w:bookmarkStart w:id="0" w:name="_GoBack"/>
            <w:bookmarkEnd w:id="0"/>
          </w:p>
          <w:p w:rsidR="0007348D" w:rsidRPr="00935423" w:rsidRDefault="0007348D" w:rsidP="0007348D">
            <w:pPr>
              <w:rPr>
                <w:lang w:val="en-US"/>
              </w:rPr>
            </w:pPr>
            <w:r w:rsidRPr="00935423">
              <w:rPr>
                <w:lang w:val="en-US"/>
              </w:rPr>
              <w:t>Research supervisor:</w:t>
            </w:r>
          </w:p>
          <w:p w:rsidR="0007348D" w:rsidRPr="00935423" w:rsidRDefault="00EC0AD6" w:rsidP="0007348D">
            <w:pPr>
              <w:rPr>
                <w:lang w:val="en-US"/>
              </w:rPr>
            </w:pPr>
            <w:proofErr w:type="spellStart"/>
            <w:r w:rsidRPr="00935423">
              <w:rPr>
                <w:lang w:val="en-US"/>
              </w:rPr>
              <w:t>Baklanova</w:t>
            </w:r>
            <w:proofErr w:type="spellEnd"/>
            <w:r w:rsidRPr="00935423">
              <w:rPr>
                <w:lang w:val="en-US"/>
              </w:rPr>
              <w:t xml:space="preserve"> O.E</w:t>
            </w:r>
            <w:r w:rsidR="00BE4A86" w:rsidRPr="00935423">
              <w:rPr>
                <w:lang w:val="en-US"/>
              </w:rPr>
              <w:t>.</w:t>
            </w:r>
            <w:r w:rsidR="0007348D" w:rsidRPr="00935423">
              <w:rPr>
                <w:lang w:val="en-US"/>
              </w:rPr>
              <w:t>,</w:t>
            </w:r>
          </w:p>
          <w:p w:rsidR="0007348D" w:rsidRPr="00935423" w:rsidRDefault="00EC0AD6" w:rsidP="00522ACF">
            <w:pPr>
              <w:rPr>
                <w:lang w:val="en-US"/>
              </w:rPr>
            </w:pPr>
            <w:r w:rsidRPr="00935423">
              <w:rPr>
                <w:lang w:val="en-US"/>
              </w:rPr>
              <w:t>PHD</w:t>
            </w:r>
          </w:p>
        </w:tc>
        <w:tc>
          <w:tcPr>
            <w:tcW w:w="6552" w:type="dxa"/>
            <w:tcBorders>
              <w:top w:val="single" w:sz="4" w:space="0" w:color="auto"/>
              <w:left w:val="nil"/>
              <w:bottom w:val="single" w:sz="4" w:space="0" w:color="auto"/>
              <w:right w:val="single" w:sz="4" w:space="0" w:color="auto"/>
            </w:tcBorders>
            <w:shd w:val="clear" w:color="auto" w:fill="auto"/>
            <w:noWrap/>
          </w:tcPr>
          <w:p w:rsidR="0007348D" w:rsidRPr="00935423" w:rsidRDefault="00EC0AD6" w:rsidP="00D012D4">
            <w:pPr>
              <w:spacing w:after="0"/>
              <w:jc w:val="center"/>
              <w:rPr>
                <w:color w:val="000000"/>
              </w:rPr>
            </w:pPr>
            <w:r w:rsidRPr="00935423">
              <w:rPr>
                <w:color w:val="000000"/>
              </w:rPr>
              <w:t>Компьютерное зрение</w:t>
            </w:r>
          </w:p>
        </w:tc>
      </w:tr>
      <w:tr w:rsidR="0007348D" w:rsidRPr="00F87599" w:rsidTr="00CC1990">
        <w:trPr>
          <w:trHeight w:val="802"/>
        </w:trPr>
        <w:tc>
          <w:tcPr>
            <w:tcW w:w="3371" w:type="dxa"/>
            <w:vMerge/>
            <w:tcBorders>
              <w:top w:val="single" w:sz="4" w:space="0" w:color="auto"/>
              <w:left w:val="single" w:sz="4" w:space="0" w:color="auto"/>
              <w:bottom w:val="single" w:sz="4" w:space="0" w:color="auto"/>
              <w:right w:val="single" w:sz="4" w:space="0" w:color="auto"/>
            </w:tcBorders>
            <w:shd w:val="clear" w:color="auto" w:fill="auto"/>
            <w:noWrap/>
            <w:hideMark/>
          </w:tcPr>
          <w:p w:rsidR="0007348D" w:rsidRPr="00935423" w:rsidRDefault="0007348D" w:rsidP="0007348D">
            <w:pPr>
              <w:spacing w:after="0"/>
              <w:rPr>
                <w:color w:val="000000"/>
              </w:rPr>
            </w:pPr>
          </w:p>
        </w:tc>
        <w:tc>
          <w:tcPr>
            <w:tcW w:w="6552" w:type="dxa"/>
            <w:tcBorders>
              <w:top w:val="single" w:sz="4" w:space="0" w:color="auto"/>
              <w:left w:val="nil"/>
              <w:bottom w:val="single" w:sz="4" w:space="0" w:color="auto"/>
              <w:right w:val="single" w:sz="4" w:space="0" w:color="auto"/>
            </w:tcBorders>
            <w:shd w:val="clear" w:color="auto" w:fill="auto"/>
            <w:noWrap/>
            <w:hideMark/>
          </w:tcPr>
          <w:p w:rsidR="00B572F5" w:rsidRPr="00935423" w:rsidRDefault="0007348D" w:rsidP="00267549">
            <w:pPr>
              <w:spacing w:after="0"/>
              <w:rPr>
                <w:color w:val="000000"/>
                <w:lang w:val="en-US"/>
              </w:rPr>
            </w:pPr>
            <w:r w:rsidRPr="00935423">
              <w:rPr>
                <w:lang w:val="en-US"/>
              </w:rPr>
              <w:t>Supervisor’s</w:t>
            </w:r>
            <w:r w:rsidR="00622F17" w:rsidRPr="00935423">
              <w:rPr>
                <w:lang w:val="en-US"/>
              </w:rPr>
              <w:t xml:space="preserve"> </w:t>
            </w:r>
            <w:r w:rsidRPr="00935423">
              <w:rPr>
                <w:lang w:val="en-US"/>
              </w:rPr>
              <w:t>r</w:t>
            </w:r>
            <w:r w:rsidRPr="00935423">
              <w:rPr>
                <w:color w:val="000000"/>
                <w:lang w:val="en-US"/>
              </w:rPr>
              <w:t>esearch</w:t>
            </w:r>
            <w:r w:rsidR="00622F17" w:rsidRPr="00935423">
              <w:rPr>
                <w:color w:val="000000"/>
                <w:lang w:val="en-US"/>
              </w:rPr>
              <w:t xml:space="preserve"> </w:t>
            </w:r>
            <w:r w:rsidRPr="00935423">
              <w:rPr>
                <w:color w:val="000000"/>
                <w:lang w:val="en-US"/>
              </w:rPr>
              <w:t>interests:</w:t>
            </w:r>
            <w:r w:rsidR="008C1E47" w:rsidRPr="00935423">
              <w:rPr>
                <w:color w:val="000000"/>
                <w:lang w:val="en-US"/>
              </w:rPr>
              <w:t xml:space="preserve"> </w:t>
            </w:r>
            <w:r w:rsidR="00BB5674" w:rsidRPr="00935423">
              <w:rPr>
                <w:lang w:val="en-US"/>
              </w:rPr>
              <w:t>data preprocessing, machine learning, deep learning, convolutional neural networks, recursive neural networks, auto-encoders, encoder-decoder, nuclear image transformations, assemblies of deep learning models.</w:t>
            </w:r>
          </w:p>
        </w:tc>
      </w:tr>
      <w:tr w:rsidR="00935423" w:rsidRPr="00F87599" w:rsidTr="00CC1990">
        <w:trPr>
          <w:trHeight w:val="802"/>
        </w:trPr>
        <w:tc>
          <w:tcPr>
            <w:tcW w:w="3371" w:type="dxa"/>
            <w:vMerge/>
            <w:tcBorders>
              <w:top w:val="single" w:sz="4" w:space="0" w:color="auto"/>
              <w:left w:val="single" w:sz="4" w:space="0" w:color="auto"/>
              <w:bottom w:val="single" w:sz="4" w:space="0" w:color="auto"/>
              <w:right w:val="single" w:sz="4" w:space="0" w:color="auto"/>
            </w:tcBorders>
            <w:shd w:val="clear" w:color="auto" w:fill="auto"/>
            <w:noWrap/>
          </w:tcPr>
          <w:p w:rsidR="00935423" w:rsidRPr="00607F67" w:rsidRDefault="00935423" w:rsidP="0007348D">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tcPr>
          <w:p w:rsidR="00935423" w:rsidRPr="00302B6D" w:rsidRDefault="00935423" w:rsidP="00935423">
            <w:pPr>
              <w:spacing w:after="0"/>
              <w:rPr>
                <w:color w:val="000000"/>
                <w:lang w:val="en-US"/>
              </w:rPr>
            </w:pPr>
            <w:r w:rsidRPr="006213A0">
              <w:rPr>
                <w:color w:val="000000"/>
                <w:lang w:val="en-US"/>
              </w:rPr>
              <w:t>Supervisor</w:t>
            </w:r>
            <w:r w:rsidRPr="00302B6D">
              <w:rPr>
                <w:color w:val="000000"/>
                <w:lang w:val="en-US"/>
              </w:rPr>
              <w:t>’</w:t>
            </w:r>
            <w:r w:rsidRPr="006213A0">
              <w:rPr>
                <w:color w:val="000000"/>
                <w:lang w:val="en-US"/>
              </w:rPr>
              <w:t>s</w:t>
            </w:r>
            <w:r w:rsidRPr="00302B6D">
              <w:rPr>
                <w:color w:val="000000"/>
                <w:lang w:val="en-US"/>
              </w:rPr>
              <w:t xml:space="preserve"> </w:t>
            </w:r>
            <w:r w:rsidRPr="006213A0">
              <w:rPr>
                <w:color w:val="000000"/>
                <w:lang w:val="en-US"/>
              </w:rPr>
              <w:t>specific</w:t>
            </w:r>
            <w:r w:rsidRPr="00302B6D">
              <w:rPr>
                <w:color w:val="000000"/>
                <w:lang w:val="en-US"/>
              </w:rPr>
              <w:t xml:space="preserve"> </w:t>
            </w:r>
            <w:r w:rsidRPr="006213A0">
              <w:rPr>
                <w:color w:val="000000"/>
                <w:lang w:val="en-US"/>
              </w:rPr>
              <w:t>requirements</w:t>
            </w:r>
            <w:r w:rsidRPr="00302B6D">
              <w:rPr>
                <w:color w:val="000000"/>
                <w:lang w:val="en-US"/>
              </w:rPr>
              <w:t xml:space="preserve">: </w:t>
            </w:r>
          </w:p>
          <w:p w:rsidR="00165A8D" w:rsidRPr="00165A8D" w:rsidRDefault="00165A8D" w:rsidP="00165A8D">
            <w:pPr>
              <w:spacing w:after="0"/>
              <w:rPr>
                <w:color w:val="000000"/>
                <w:lang w:val="en-US"/>
              </w:rPr>
            </w:pPr>
            <w:r w:rsidRPr="00165A8D">
              <w:rPr>
                <w:color w:val="000000"/>
                <w:lang w:val="en-US"/>
              </w:rPr>
              <w:t>Applied experience with designing and developing end-to-end solutions using deep learning and image analysis techniques.</w:t>
            </w:r>
          </w:p>
          <w:p w:rsidR="00165A8D" w:rsidRPr="00165A8D" w:rsidRDefault="00165A8D" w:rsidP="00165A8D">
            <w:pPr>
              <w:spacing w:after="0"/>
              <w:rPr>
                <w:color w:val="000000"/>
                <w:lang w:val="en-US"/>
              </w:rPr>
            </w:pPr>
            <w:r w:rsidRPr="00165A8D">
              <w:rPr>
                <w:color w:val="000000"/>
                <w:lang w:val="en-US"/>
              </w:rPr>
              <w:t xml:space="preserve">Applied </w:t>
            </w:r>
            <w:r>
              <w:rPr>
                <w:color w:val="000000"/>
                <w:lang w:val="en-US"/>
              </w:rPr>
              <w:t>e</w:t>
            </w:r>
            <w:r w:rsidRPr="00165A8D">
              <w:rPr>
                <w:color w:val="000000"/>
                <w:lang w:val="en-US"/>
              </w:rPr>
              <w:t xml:space="preserve">xperience with Python and Linux. </w:t>
            </w:r>
          </w:p>
          <w:p w:rsidR="00165A8D" w:rsidRPr="00165A8D" w:rsidRDefault="00165A8D" w:rsidP="00165A8D">
            <w:pPr>
              <w:spacing w:after="0"/>
              <w:rPr>
                <w:color w:val="000000"/>
                <w:lang w:val="en-US"/>
              </w:rPr>
            </w:pPr>
            <w:r w:rsidRPr="00165A8D">
              <w:rPr>
                <w:color w:val="000000"/>
                <w:lang w:val="en-US"/>
              </w:rPr>
              <w:t>Applied experience with object de</w:t>
            </w:r>
            <w:r>
              <w:rPr>
                <w:color w:val="000000"/>
                <w:lang w:val="en-US"/>
              </w:rPr>
              <w:t>tection and segmentation models.</w:t>
            </w:r>
          </w:p>
          <w:p w:rsidR="00935423" w:rsidRPr="00165A8D" w:rsidRDefault="00165A8D" w:rsidP="00165A8D">
            <w:pPr>
              <w:spacing w:after="0"/>
              <w:rPr>
                <w:lang w:val="en-US"/>
              </w:rPr>
            </w:pPr>
            <w:r>
              <w:rPr>
                <w:color w:val="000000"/>
                <w:lang w:val="en-US"/>
              </w:rPr>
              <w:t>F</w:t>
            </w:r>
            <w:r w:rsidRPr="00165A8D">
              <w:rPr>
                <w:color w:val="000000"/>
                <w:lang w:val="en-US"/>
              </w:rPr>
              <w:t xml:space="preserve">amiliarity with Deep Learning frameworks such as </w:t>
            </w:r>
            <w:proofErr w:type="spellStart"/>
            <w:r>
              <w:rPr>
                <w:color w:val="000000"/>
                <w:lang w:val="en-US"/>
              </w:rPr>
              <w:t>TensorFlow</w:t>
            </w:r>
            <w:proofErr w:type="spellEnd"/>
            <w:r>
              <w:rPr>
                <w:color w:val="000000"/>
                <w:lang w:val="en-US"/>
              </w:rPr>
              <w:t>.</w:t>
            </w:r>
          </w:p>
        </w:tc>
      </w:tr>
      <w:tr w:rsidR="00BB5674" w:rsidRPr="00BB6162" w:rsidTr="00CC1990">
        <w:trPr>
          <w:trHeight w:val="729"/>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BB5674" w:rsidRPr="00165A8D" w:rsidRDefault="00BB5674" w:rsidP="0007348D">
            <w:pPr>
              <w:spacing w:after="0"/>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rsidR="00BB5674" w:rsidRPr="00BB6162" w:rsidRDefault="00BB5674" w:rsidP="0007348D">
            <w:pPr>
              <w:spacing w:after="0"/>
              <w:rPr>
                <w:color w:val="000000"/>
              </w:rPr>
            </w:pPr>
            <w:r w:rsidRPr="00935423">
              <w:rPr>
                <w:lang w:val="en-US"/>
              </w:rPr>
              <w:t>Supervisor</w:t>
            </w:r>
            <w:r w:rsidRPr="00BB6162">
              <w:t>’</w:t>
            </w:r>
            <w:r w:rsidRPr="00935423">
              <w:rPr>
                <w:lang w:val="en-US"/>
              </w:rPr>
              <w:t>s</w:t>
            </w:r>
            <w:r w:rsidRPr="00BB6162">
              <w:t xml:space="preserve"> </w:t>
            </w:r>
            <w:r w:rsidRPr="00935423">
              <w:rPr>
                <w:lang w:val="en-US"/>
              </w:rPr>
              <w:t>main</w:t>
            </w:r>
            <w:r w:rsidRPr="00BB6162">
              <w:t xml:space="preserve"> </w:t>
            </w:r>
            <w:r w:rsidRPr="00935423">
              <w:rPr>
                <w:lang w:val="en-US"/>
              </w:rPr>
              <w:t>publications</w:t>
            </w:r>
            <w:r w:rsidR="00BB6162" w:rsidRPr="00BB6162">
              <w:rPr>
                <w:color w:val="000000"/>
              </w:rPr>
              <w:t xml:space="preserve">: </w:t>
            </w:r>
          </w:p>
          <w:p w:rsidR="00BB6162" w:rsidRDefault="00BB6162" w:rsidP="0007348D">
            <w:pPr>
              <w:spacing w:after="0"/>
              <w:rPr>
                <w:color w:val="000000"/>
              </w:rPr>
            </w:pPr>
            <w:r w:rsidRPr="00BB6162">
              <w:rPr>
                <w:color w:val="000000"/>
              </w:rPr>
              <w:t xml:space="preserve">Разработка методов и алгоритмов распознавания изображений для идентификации минералов в горных породах /О. Е. Бакланова - Усть-Каменогорск: </w:t>
            </w:r>
            <w:r w:rsidRPr="00BB6162">
              <w:rPr>
                <w:color w:val="000000"/>
                <w:lang w:val="en-US"/>
              </w:rPr>
              <w:t>TOO</w:t>
            </w:r>
            <w:r w:rsidRPr="00BB6162">
              <w:rPr>
                <w:color w:val="000000"/>
              </w:rPr>
              <w:t xml:space="preserve"> ВКПК Арго, 2016. – 125 </w:t>
            </w:r>
            <w:r w:rsidRPr="00BB6162">
              <w:rPr>
                <w:color w:val="000000"/>
                <w:lang w:val="en-US"/>
              </w:rPr>
              <w:t>c</w:t>
            </w:r>
            <w:r w:rsidRPr="00BB6162">
              <w:rPr>
                <w:color w:val="000000"/>
              </w:rPr>
              <w:t>. (монография)</w:t>
            </w:r>
            <w:r>
              <w:rPr>
                <w:color w:val="000000"/>
              </w:rPr>
              <w:t xml:space="preserve"> (</w:t>
            </w:r>
            <w:r w:rsidRPr="00BB6162">
              <w:rPr>
                <w:color w:val="000000"/>
              </w:rPr>
              <w:t>ISBN 978-601-7552-46-6</w:t>
            </w:r>
            <w:r>
              <w:rPr>
                <w:color w:val="000000"/>
              </w:rPr>
              <w:t>)</w:t>
            </w:r>
          </w:p>
          <w:p w:rsidR="00BB6162" w:rsidRPr="00BB6162" w:rsidRDefault="00BB6162" w:rsidP="0007348D">
            <w:pPr>
              <w:spacing w:after="0"/>
              <w:rPr>
                <w:color w:val="000000"/>
              </w:rPr>
            </w:pPr>
            <w:r w:rsidRPr="00BB6162">
              <w:rPr>
                <w:color w:val="000000"/>
              </w:rPr>
              <w:t>Автоматизированная обработка микроснимков горных пород с использованием методов компьютерного зрения. /О. Е. Бакланова, А. Е. Бакланов - Усть-Каменогорск, 2017. – 166 c. (монография)</w:t>
            </w:r>
            <w:r>
              <w:rPr>
                <w:color w:val="000000"/>
              </w:rPr>
              <w:t xml:space="preserve"> (</w:t>
            </w:r>
            <w:r w:rsidRPr="00BB6162">
              <w:rPr>
                <w:color w:val="000000"/>
              </w:rPr>
              <w:t>ISBN 978-601-208-465-8</w:t>
            </w:r>
            <w:r>
              <w:rPr>
                <w:color w:val="000000"/>
              </w:rPr>
              <w:t>)</w:t>
            </w:r>
          </w:p>
          <w:tbl>
            <w:tblPr>
              <w:tblW w:w="0" w:type="auto"/>
              <w:tblBorders>
                <w:top w:val="nil"/>
                <w:left w:val="nil"/>
                <w:bottom w:val="nil"/>
                <w:right w:val="nil"/>
              </w:tblBorders>
              <w:tblLook w:val="0000" w:firstRow="0" w:lastRow="0" w:firstColumn="0" w:lastColumn="0" w:noHBand="0" w:noVBand="0"/>
            </w:tblPr>
            <w:tblGrid>
              <w:gridCol w:w="6336"/>
            </w:tblGrid>
            <w:tr w:rsidR="00C52DBB" w:rsidRPr="00F87599">
              <w:trPr>
                <w:trHeight w:val="473"/>
              </w:trPr>
              <w:tc>
                <w:tcPr>
                  <w:tcW w:w="0" w:type="auto"/>
                </w:tcPr>
                <w:p w:rsidR="00C52DBB" w:rsidRPr="00C52DBB" w:rsidRDefault="00C52DBB" w:rsidP="00C52DBB">
                  <w:pPr>
                    <w:pStyle w:val="Default"/>
                    <w:ind w:left="-43"/>
                    <w:jc w:val="both"/>
                    <w:rPr>
                      <w:sz w:val="23"/>
                      <w:szCs w:val="23"/>
                      <w:lang w:val="en-US"/>
                    </w:rPr>
                  </w:pPr>
                  <w:r w:rsidRPr="00C52DBB">
                    <w:rPr>
                      <w:lang w:val="en-US" w:eastAsia="ru-RU"/>
                    </w:rPr>
                    <w:t xml:space="preserve">Normalization of Vehicle License Plate Images Based on Analyzing of Its Specific Features for Improving the Quality </w:t>
                  </w:r>
                  <w:r w:rsidRPr="00C52DBB">
                    <w:rPr>
                      <w:lang w:val="en-US" w:eastAsia="ru-RU"/>
                    </w:rPr>
                    <w:lastRenderedPageBreak/>
                    <w:t>Recognition //</w:t>
                  </w:r>
                  <w:proofErr w:type="spellStart"/>
                  <w:r w:rsidRPr="00C52DBB">
                    <w:rPr>
                      <w:lang w:val="en-US" w:eastAsia="ru-RU"/>
                    </w:rPr>
                    <w:t>Acta</w:t>
                  </w:r>
                  <w:proofErr w:type="spellEnd"/>
                  <w:r w:rsidRPr="00C52DBB">
                    <w:rPr>
                      <w:lang w:val="en-US" w:eastAsia="ru-RU"/>
                    </w:rPr>
                    <w:t xml:space="preserve"> </w:t>
                  </w:r>
                  <w:proofErr w:type="spellStart"/>
                  <w:r w:rsidRPr="00C52DBB">
                    <w:rPr>
                      <w:lang w:val="en-US" w:eastAsia="ru-RU"/>
                    </w:rPr>
                    <w:t>Polytechnica</w:t>
                  </w:r>
                  <w:proofErr w:type="spellEnd"/>
                  <w:r w:rsidRPr="00C52DBB">
                    <w:rPr>
                      <w:lang w:val="en-US" w:eastAsia="ru-RU"/>
                    </w:rPr>
                    <w:t xml:space="preserve"> </w:t>
                  </w:r>
                  <w:proofErr w:type="spellStart"/>
                  <w:r w:rsidRPr="00C52DBB">
                    <w:rPr>
                      <w:lang w:val="en-US" w:eastAsia="ru-RU"/>
                    </w:rPr>
                    <w:t>Hungarica</w:t>
                  </w:r>
                  <w:proofErr w:type="spellEnd"/>
                  <w:r w:rsidRPr="00C52DBB">
                    <w:rPr>
                      <w:lang w:val="en-US" w:eastAsia="ru-RU"/>
                    </w:rPr>
                    <w:t xml:space="preserve"> Vol. 17, No. 6, 2020, Р. 193-206. DOI: 10.12700/APH.17.6.2020.1.7 </w:t>
                  </w:r>
                  <w:r w:rsidRPr="00607F67">
                    <w:rPr>
                      <w:lang w:val="en-US"/>
                    </w:rPr>
                    <w:t>(ISSN 1785-8860)</w:t>
                  </w:r>
                </w:p>
              </w:tc>
            </w:tr>
          </w:tbl>
          <w:p w:rsidR="00BB5674" w:rsidRPr="00607F67" w:rsidRDefault="00BB5674" w:rsidP="00CC1990">
            <w:pPr>
              <w:spacing w:after="0"/>
              <w:rPr>
                <w:color w:val="000000"/>
                <w:lang w:val="en-US"/>
              </w:rPr>
            </w:pPr>
            <w:r w:rsidRPr="00935423">
              <w:rPr>
                <w:color w:val="000000"/>
                <w:lang w:val="en-US"/>
              </w:rPr>
              <w:lastRenderedPageBreak/>
              <w:t xml:space="preserve">The Development of Hybrid IP Architecture for Solving the Problems of Heating Networks using pipeline-parallel data processing technology / G. </w:t>
            </w:r>
            <w:proofErr w:type="spellStart"/>
            <w:r w:rsidRPr="00935423">
              <w:rPr>
                <w:color w:val="000000"/>
                <w:lang w:val="en-US"/>
              </w:rPr>
              <w:t>Györök</w:t>
            </w:r>
            <w:proofErr w:type="spellEnd"/>
            <w:r w:rsidRPr="00935423">
              <w:rPr>
                <w:color w:val="000000"/>
                <w:lang w:val="en-US"/>
              </w:rPr>
              <w:t xml:space="preserve">, A. </w:t>
            </w:r>
            <w:proofErr w:type="spellStart"/>
            <w:r w:rsidRPr="00935423">
              <w:rPr>
                <w:color w:val="000000"/>
                <w:lang w:val="en-US"/>
              </w:rPr>
              <w:t>Baklanov</w:t>
            </w:r>
            <w:proofErr w:type="spellEnd"/>
            <w:r w:rsidRPr="00935423">
              <w:rPr>
                <w:color w:val="000000"/>
                <w:lang w:val="en-US"/>
              </w:rPr>
              <w:t xml:space="preserve">, O. </w:t>
            </w:r>
            <w:proofErr w:type="spellStart"/>
            <w:r w:rsidRPr="00935423">
              <w:rPr>
                <w:color w:val="000000"/>
                <w:lang w:val="en-US"/>
              </w:rPr>
              <w:t>Baklanova</w:t>
            </w:r>
            <w:proofErr w:type="spellEnd"/>
            <w:r w:rsidRPr="00935423">
              <w:rPr>
                <w:color w:val="000000"/>
                <w:lang w:val="en-US"/>
              </w:rPr>
              <w:t xml:space="preserve"> </w:t>
            </w:r>
            <w:r w:rsidRPr="00935423">
              <w:rPr>
                <w:color w:val="000000"/>
              </w:rPr>
              <w:t>и</w:t>
            </w:r>
            <w:r w:rsidRPr="00935423">
              <w:rPr>
                <w:color w:val="000000"/>
                <w:lang w:val="en-US"/>
              </w:rPr>
              <w:t xml:space="preserve"> </w:t>
            </w:r>
            <w:proofErr w:type="spellStart"/>
            <w:r w:rsidRPr="00935423">
              <w:rPr>
                <w:color w:val="000000"/>
              </w:rPr>
              <w:t>др</w:t>
            </w:r>
            <w:proofErr w:type="spellEnd"/>
            <w:r w:rsidRPr="00935423">
              <w:rPr>
                <w:color w:val="000000"/>
                <w:lang w:val="en-US"/>
              </w:rPr>
              <w:t>. //</w:t>
            </w:r>
            <w:proofErr w:type="spellStart"/>
            <w:r w:rsidRPr="00935423">
              <w:rPr>
                <w:color w:val="000000"/>
                <w:lang w:val="en-US"/>
              </w:rPr>
              <w:t>Acta</w:t>
            </w:r>
            <w:proofErr w:type="spellEnd"/>
            <w:r w:rsidRPr="00935423">
              <w:rPr>
                <w:color w:val="000000"/>
                <w:lang w:val="en-US"/>
              </w:rPr>
              <w:t xml:space="preserve"> </w:t>
            </w:r>
            <w:proofErr w:type="spellStart"/>
            <w:r w:rsidRPr="00935423">
              <w:rPr>
                <w:color w:val="000000"/>
                <w:lang w:val="en-US"/>
              </w:rPr>
              <w:t>Polytechnica</w:t>
            </w:r>
            <w:proofErr w:type="spellEnd"/>
            <w:r w:rsidRPr="00935423">
              <w:rPr>
                <w:color w:val="000000"/>
                <w:lang w:val="en-US"/>
              </w:rPr>
              <w:t xml:space="preserve"> </w:t>
            </w:r>
            <w:proofErr w:type="spellStart"/>
            <w:r w:rsidRPr="00935423">
              <w:rPr>
                <w:color w:val="000000"/>
                <w:lang w:val="en-US"/>
              </w:rPr>
              <w:t>Hungarica</w:t>
            </w:r>
            <w:proofErr w:type="spellEnd"/>
            <w:r w:rsidRPr="00935423">
              <w:rPr>
                <w:color w:val="000000"/>
                <w:lang w:val="en-US"/>
              </w:rPr>
              <w:t xml:space="preserve">, Vol. 17, No. 1, 2020. - </w:t>
            </w:r>
            <w:proofErr w:type="gramStart"/>
            <w:r w:rsidRPr="00935423">
              <w:rPr>
                <w:color w:val="000000"/>
              </w:rPr>
              <w:t>Р</w:t>
            </w:r>
            <w:r w:rsidRPr="00935423">
              <w:rPr>
                <w:color w:val="000000"/>
                <w:lang w:val="en-US"/>
              </w:rPr>
              <w:t>. 123</w:t>
            </w:r>
            <w:proofErr w:type="gramEnd"/>
            <w:r w:rsidRPr="00935423">
              <w:rPr>
                <w:color w:val="000000"/>
                <w:lang w:val="en-US"/>
              </w:rPr>
              <w:t xml:space="preserve">-140. </w:t>
            </w:r>
            <w:r w:rsidRPr="00607F67">
              <w:rPr>
                <w:color w:val="000000"/>
                <w:lang w:val="en-US"/>
              </w:rPr>
              <w:t>DOI: 10.12700/APH.17.1.2020.1.7 (ISSN 1785-8860)</w:t>
            </w:r>
          </w:p>
          <w:p w:rsidR="00BB5674" w:rsidRPr="00935423" w:rsidRDefault="00BB5674" w:rsidP="00CC1990">
            <w:pPr>
              <w:spacing w:after="0"/>
              <w:rPr>
                <w:color w:val="000000"/>
                <w:lang w:val="en-US"/>
              </w:rPr>
            </w:pPr>
            <w:proofErr w:type="spellStart"/>
            <w:proofErr w:type="gramStart"/>
            <w:r w:rsidRPr="00935423">
              <w:rPr>
                <w:color w:val="000000"/>
              </w:rPr>
              <w:t>Ме</w:t>
            </w:r>
            <w:proofErr w:type="gramEnd"/>
            <w:r w:rsidRPr="00935423">
              <w:rPr>
                <w:color w:val="000000"/>
                <w:lang w:val="en-US"/>
              </w:rPr>
              <w:t>thods</w:t>
            </w:r>
            <w:proofErr w:type="spellEnd"/>
            <w:r w:rsidRPr="00935423">
              <w:rPr>
                <w:color w:val="000000"/>
                <w:lang w:val="en-US"/>
              </w:rPr>
              <w:t xml:space="preserve"> and Algorithms of Image Recognition for Mineral Rocks in the Mining Industry /</w:t>
            </w:r>
            <w:proofErr w:type="spellStart"/>
            <w:r w:rsidRPr="00935423">
              <w:rPr>
                <w:color w:val="000000"/>
                <w:lang w:val="en-US"/>
              </w:rPr>
              <w:t>O.E.Baklanova</w:t>
            </w:r>
            <w:proofErr w:type="spellEnd"/>
            <w:r w:rsidRPr="00935423">
              <w:rPr>
                <w:color w:val="000000"/>
                <w:lang w:val="en-US"/>
              </w:rPr>
              <w:t xml:space="preserve">, </w:t>
            </w:r>
            <w:proofErr w:type="spellStart"/>
            <w:r w:rsidRPr="00935423">
              <w:rPr>
                <w:color w:val="000000"/>
                <w:lang w:val="en-US"/>
              </w:rPr>
              <w:t>M.A.Baklanov</w:t>
            </w:r>
            <w:proofErr w:type="spellEnd"/>
            <w:r w:rsidRPr="00935423">
              <w:rPr>
                <w:color w:val="000000"/>
                <w:lang w:val="en-US"/>
              </w:rPr>
              <w:t xml:space="preserve"> //Advances in Swarm Intelligence, Lecture Notes in Computer Science, Springer, vol. 9713, 2016. – P.253-263. DOI: 10.1007/978-3-319-41009-8_27 (ISSN 0302-9743, e-ISSN 1611-3349)</w:t>
            </w:r>
          </w:p>
          <w:p w:rsidR="00BB5674" w:rsidRPr="00607F67" w:rsidRDefault="00BB5674" w:rsidP="00CC1990">
            <w:pPr>
              <w:spacing w:after="0"/>
              <w:rPr>
                <w:color w:val="000000"/>
                <w:lang w:val="en-US"/>
              </w:rPr>
            </w:pPr>
            <w:r w:rsidRPr="00935423">
              <w:rPr>
                <w:color w:val="000000"/>
                <w:lang w:val="en-US"/>
              </w:rPr>
              <w:t xml:space="preserve">Algorithms of the Cluster and Morphological Analysis for Mineral Rocks in the Mining Industry /O.E. </w:t>
            </w:r>
            <w:proofErr w:type="spellStart"/>
            <w:r w:rsidRPr="00935423">
              <w:rPr>
                <w:color w:val="000000"/>
                <w:lang w:val="en-US"/>
              </w:rPr>
              <w:t>Baklanova</w:t>
            </w:r>
            <w:proofErr w:type="spellEnd"/>
            <w:r w:rsidRPr="00935423">
              <w:rPr>
                <w:color w:val="000000"/>
                <w:lang w:val="en-US"/>
              </w:rPr>
              <w:t xml:space="preserve">, M.A. </w:t>
            </w:r>
            <w:proofErr w:type="spellStart"/>
            <w:r w:rsidRPr="00935423">
              <w:rPr>
                <w:color w:val="000000"/>
                <w:lang w:val="en-US"/>
              </w:rPr>
              <w:t>Baklanov</w:t>
            </w:r>
            <w:proofErr w:type="spellEnd"/>
            <w:r w:rsidRPr="00935423">
              <w:rPr>
                <w:color w:val="000000"/>
                <w:lang w:val="en-US"/>
              </w:rPr>
              <w:t xml:space="preserve"> // Intelligent Computing Theories and Application, Lecture Notes in Computer Science, Springer, vol. 9771, 2016. </w:t>
            </w:r>
            <w:r w:rsidRPr="00607F67">
              <w:rPr>
                <w:color w:val="000000"/>
                <w:lang w:val="en-US"/>
              </w:rPr>
              <w:t>P. 268-279. DOI: 10.1007/978-3-319-42294-7_23 (ISSN 0302-9743, e-ISSN 1611-3349)</w:t>
            </w:r>
          </w:p>
          <w:p w:rsidR="00BB5674" w:rsidRPr="00607F67" w:rsidRDefault="00BB5674" w:rsidP="00CC1990">
            <w:pPr>
              <w:spacing w:after="0"/>
              <w:rPr>
                <w:color w:val="000000"/>
                <w:lang w:val="en-US"/>
              </w:rPr>
            </w:pPr>
            <w:r w:rsidRPr="00935423">
              <w:rPr>
                <w:color w:val="000000"/>
                <w:lang w:val="en-US"/>
              </w:rPr>
              <w:t xml:space="preserve">Linear TV Recommender through Big Data /M.A. </w:t>
            </w:r>
            <w:proofErr w:type="spellStart"/>
            <w:r w:rsidRPr="00935423">
              <w:rPr>
                <w:color w:val="000000"/>
                <w:lang w:val="en-US"/>
              </w:rPr>
              <w:t>Baklanov</w:t>
            </w:r>
            <w:proofErr w:type="spellEnd"/>
            <w:r w:rsidRPr="00935423">
              <w:rPr>
                <w:color w:val="000000"/>
                <w:lang w:val="en-US"/>
              </w:rPr>
              <w:t xml:space="preserve">, O.E. </w:t>
            </w:r>
            <w:proofErr w:type="spellStart"/>
            <w:r w:rsidRPr="00935423">
              <w:rPr>
                <w:color w:val="000000"/>
                <w:lang w:val="en-US"/>
              </w:rPr>
              <w:t>Baklanova</w:t>
            </w:r>
            <w:proofErr w:type="spellEnd"/>
            <w:r w:rsidRPr="00935423">
              <w:rPr>
                <w:color w:val="000000"/>
                <w:lang w:val="en-US"/>
              </w:rPr>
              <w:t xml:space="preserve"> // Data Mining and Big Data, Lecture Notes in Computer Science, Springer, vol. 9714, 2016. - P.466-475. </w:t>
            </w:r>
            <w:r w:rsidRPr="00607F67">
              <w:rPr>
                <w:color w:val="000000"/>
                <w:lang w:val="en-US"/>
              </w:rPr>
              <w:t>DOI: 10.1007/978-3-319-40973-3_47 (ISSN 0302-9743, e-ISSN 1611-3349)</w:t>
            </w:r>
          </w:p>
          <w:p w:rsidR="00BB5674" w:rsidRPr="00302B6D" w:rsidRDefault="00BB5674" w:rsidP="00BB5674">
            <w:pPr>
              <w:spacing w:after="0"/>
              <w:rPr>
                <w:color w:val="000000"/>
                <w:lang w:val="en-US"/>
              </w:rPr>
            </w:pPr>
            <w:proofErr w:type="spellStart"/>
            <w:proofErr w:type="gramStart"/>
            <w:r w:rsidRPr="00935423">
              <w:rPr>
                <w:color w:val="000000"/>
              </w:rPr>
              <w:t>Ме</w:t>
            </w:r>
            <w:proofErr w:type="gramEnd"/>
            <w:r w:rsidRPr="00935423">
              <w:rPr>
                <w:color w:val="000000"/>
                <w:lang w:val="en-US"/>
              </w:rPr>
              <w:t>thods</w:t>
            </w:r>
            <w:proofErr w:type="spellEnd"/>
            <w:r w:rsidRPr="00935423">
              <w:rPr>
                <w:color w:val="000000"/>
                <w:lang w:val="en-US"/>
              </w:rPr>
              <w:t xml:space="preserve"> of Machine Learning for Linear TV Recommendations /M.A. </w:t>
            </w:r>
            <w:proofErr w:type="spellStart"/>
            <w:r w:rsidRPr="00935423">
              <w:rPr>
                <w:color w:val="000000"/>
                <w:lang w:val="en-US"/>
              </w:rPr>
              <w:t>Baklanov</w:t>
            </w:r>
            <w:proofErr w:type="spellEnd"/>
            <w:r w:rsidRPr="00935423">
              <w:rPr>
                <w:color w:val="000000"/>
                <w:lang w:val="en-US"/>
              </w:rPr>
              <w:t xml:space="preserve">, O.E. </w:t>
            </w:r>
            <w:proofErr w:type="spellStart"/>
            <w:r w:rsidRPr="00935423">
              <w:rPr>
                <w:color w:val="000000"/>
                <w:lang w:val="en-US"/>
              </w:rPr>
              <w:t>Baklanova</w:t>
            </w:r>
            <w:proofErr w:type="spellEnd"/>
            <w:r w:rsidRPr="00935423">
              <w:rPr>
                <w:color w:val="000000"/>
                <w:lang w:val="en-US"/>
              </w:rPr>
              <w:t xml:space="preserve"> // Intelligent Computing Methodologies, Lecture Notes in Computer Science, Springer, vol. 9773, 2016. - P. 607-616. </w:t>
            </w:r>
            <w:r w:rsidRPr="00302B6D">
              <w:rPr>
                <w:color w:val="000000"/>
                <w:lang w:val="en-US"/>
              </w:rPr>
              <w:t>DOI: 10.1007/978-3-319-42297-8_56 (ISSN 0302-9743, e-ISSN 1611-3349)</w:t>
            </w:r>
          </w:p>
          <w:p w:rsidR="00C52DBB" w:rsidRDefault="00C52DBB" w:rsidP="00BB5674">
            <w:pPr>
              <w:spacing w:after="0"/>
              <w:rPr>
                <w:color w:val="000000"/>
                <w:lang w:val="en-US"/>
              </w:rPr>
            </w:pPr>
            <w:r w:rsidRPr="00C52DBB">
              <w:rPr>
                <w:color w:val="000000"/>
                <w:lang w:val="en-US"/>
              </w:rPr>
              <w:t>Automation System Development For Micrograph Recognition For Mineral Ore Composition Evaluation In Mining Industry. // Artificial Intelligence Applications and Innovations, IFIP Advances in Information and Communication Technology, vol.436, Springer Heidelberg New York Dordrecht London, IFIP International Federation for Information Processing 2014. - P. 604 -613. DOI 10.1007/978-3-662-44654-6.</w:t>
            </w:r>
          </w:p>
          <w:p w:rsidR="00C52DBB" w:rsidRDefault="00C52DBB" w:rsidP="00C52DBB">
            <w:pPr>
              <w:spacing w:after="0"/>
              <w:rPr>
                <w:color w:val="000000"/>
                <w:lang w:val="en-US"/>
              </w:rPr>
            </w:pPr>
            <w:r w:rsidRPr="00C52DBB">
              <w:rPr>
                <w:color w:val="000000"/>
                <w:lang w:val="en-US"/>
              </w:rPr>
              <w:t xml:space="preserve">Methods and Algorithms of Cluster Analysis in the Mining Industry. Solution of Tasks for Mineral Rocks Recognition // Proceedings of the 11th International Conference on Signal Processing and Multimedia Applications (SIGMAP – 2014), SCITERPRESS Science and Technology Publications, </w:t>
            </w:r>
            <w:proofErr w:type="spellStart"/>
            <w:r w:rsidRPr="00C52DBB">
              <w:rPr>
                <w:color w:val="000000"/>
                <w:lang w:val="en-US"/>
              </w:rPr>
              <w:t>Lda</w:t>
            </w:r>
            <w:proofErr w:type="spellEnd"/>
            <w:r w:rsidRPr="00C52DBB">
              <w:rPr>
                <w:color w:val="000000"/>
                <w:lang w:val="en-US"/>
              </w:rPr>
              <w:t>, 2014. - P. 165 – 171. DOI: 10.5220/0005022901650171.</w:t>
            </w:r>
          </w:p>
          <w:p w:rsidR="00C52DBB" w:rsidRDefault="00C52DBB" w:rsidP="00C52DBB">
            <w:pPr>
              <w:spacing w:after="0"/>
              <w:rPr>
                <w:color w:val="000000"/>
                <w:lang w:val="en-US"/>
              </w:rPr>
            </w:pPr>
            <w:r w:rsidRPr="00C52DBB">
              <w:rPr>
                <w:color w:val="000000"/>
                <w:lang w:val="en-US"/>
              </w:rPr>
              <w:t>Cluster analysis methods for recognition of mineral rocks in the mining industry // Proceedings of the 4th International Conference on Image Processing Theory, Tools and Applications, IPTA 2014, P.273-277. DOI: 10.1109/IPTA.2014.7001972</w:t>
            </w:r>
          </w:p>
          <w:p w:rsidR="00C52DBB" w:rsidRPr="00C52DBB" w:rsidRDefault="00C52DBB" w:rsidP="00C52DBB">
            <w:pPr>
              <w:spacing w:after="0"/>
              <w:rPr>
                <w:color w:val="000000"/>
                <w:lang w:val="en-US"/>
              </w:rPr>
            </w:pPr>
            <w:r w:rsidRPr="00C52DBB">
              <w:rPr>
                <w:color w:val="000000"/>
                <w:lang w:val="en-US"/>
              </w:rPr>
              <w:t>Methods and algorithms of computer vision for automated processing of mineral rocks images //Applied Computational Intelligence and Informatics (SACI-2015), 2015 IEEE 10th Jubilee International Symposium on 21-23 May, 2015, pp. 449 – 454, DOI:10.1109/ SACI.2015.7208246.</w:t>
            </w:r>
          </w:p>
          <w:p w:rsidR="00C52DBB" w:rsidRDefault="00C52DBB" w:rsidP="00C52DBB">
            <w:pPr>
              <w:spacing w:after="0"/>
              <w:rPr>
                <w:color w:val="000000"/>
                <w:lang w:val="en-US"/>
              </w:rPr>
            </w:pPr>
            <w:r w:rsidRPr="00C52DBB">
              <w:rPr>
                <w:color w:val="000000"/>
                <w:lang w:val="en-US"/>
              </w:rPr>
              <w:t>Automatization of algorithms for visual quality control of coatings and contours on the products for medical purposes /</w:t>
            </w:r>
            <w:proofErr w:type="spellStart"/>
            <w:r w:rsidRPr="00C52DBB">
              <w:rPr>
                <w:color w:val="000000"/>
                <w:lang w:val="en-US"/>
              </w:rPr>
              <w:t>O.E.Baklanova</w:t>
            </w:r>
            <w:proofErr w:type="spellEnd"/>
            <w:r w:rsidRPr="00C52DBB">
              <w:rPr>
                <w:color w:val="000000"/>
                <w:lang w:val="en-US"/>
              </w:rPr>
              <w:t xml:space="preserve">, E.V </w:t>
            </w:r>
            <w:proofErr w:type="spellStart"/>
            <w:r w:rsidRPr="00C52DBB">
              <w:rPr>
                <w:color w:val="000000"/>
                <w:lang w:val="en-US"/>
              </w:rPr>
              <w:t>Ryzhkova</w:t>
            </w:r>
            <w:proofErr w:type="spellEnd"/>
            <w:r w:rsidRPr="00C52DBB">
              <w:rPr>
                <w:color w:val="000000"/>
                <w:lang w:val="en-US"/>
              </w:rPr>
              <w:t xml:space="preserve">, M.M </w:t>
            </w:r>
            <w:proofErr w:type="spellStart"/>
            <w:r w:rsidRPr="00C52DBB">
              <w:rPr>
                <w:color w:val="000000"/>
                <w:lang w:val="en-US"/>
              </w:rPr>
              <w:t>Iskakova</w:t>
            </w:r>
            <w:proofErr w:type="spellEnd"/>
            <w:r w:rsidRPr="00C52DBB">
              <w:rPr>
                <w:color w:val="000000"/>
                <w:lang w:val="en-US"/>
              </w:rPr>
              <w:t xml:space="preserve"> // Proceedings of the International Conferences on Interfaces and Human Computer Interaction, Game and Entertainment Technologies and Computer Graphics, Visualization, Computer Vision and Image Processing. MCCSIS 2018 –Multi Conference on Computer Science and Information Systems. – Madrid, Spain, 2018. – P.432-434.</w:t>
            </w:r>
          </w:p>
          <w:p w:rsidR="00BB6162" w:rsidRPr="00BB6162" w:rsidRDefault="00BB6162" w:rsidP="00C52DBB">
            <w:pPr>
              <w:spacing w:after="0"/>
              <w:rPr>
                <w:color w:val="000000"/>
              </w:rPr>
            </w:pPr>
            <w:r w:rsidRPr="00BB6162">
              <w:rPr>
                <w:color w:val="000000"/>
                <w:lang w:val="en-US"/>
              </w:rPr>
              <w:t>Voice Recognition Management System /</w:t>
            </w:r>
            <w:proofErr w:type="spellStart"/>
            <w:r w:rsidRPr="00BB6162">
              <w:rPr>
                <w:color w:val="000000"/>
                <w:lang w:val="en-US"/>
              </w:rPr>
              <w:t>O.E.Baklanova</w:t>
            </w:r>
            <w:proofErr w:type="spellEnd"/>
            <w:r w:rsidRPr="00BB6162">
              <w:rPr>
                <w:color w:val="000000"/>
                <w:lang w:val="en-US"/>
              </w:rPr>
              <w:t xml:space="preserve">, A.B. </w:t>
            </w:r>
            <w:proofErr w:type="spellStart"/>
            <w:r w:rsidRPr="00BB6162">
              <w:rPr>
                <w:color w:val="000000"/>
                <w:lang w:val="en-US"/>
              </w:rPr>
              <w:t>Ryspaev</w:t>
            </w:r>
            <w:proofErr w:type="spellEnd"/>
            <w:r w:rsidRPr="00BB6162">
              <w:rPr>
                <w:color w:val="000000"/>
                <w:lang w:val="en-US"/>
              </w:rPr>
              <w:t xml:space="preserve"> // Proceedings of 14th International Symposium on Applied Informatics and Related Areas organized in the frame of Hungarian Science Festival 2019 by </w:t>
            </w:r>
            <w:proofErr w:type="spellStart"/>
            <w:r w:rsidRPr="00BB6162">
              <w:rPr>
                <w:color w:val="000000"/>
                <w:lang w:val="en-US"/>
              </w:rPr>
              <w:t>Óbuda</w:t>
            </w:r>
            <w:proofErr w:type="spellEnd"/>
            <w:r w:rsidRPr="00BB6162">
              <w:rPr>
                <w:color w:val="000000"/>
                <w:lang w:val="en-US"/>
              </w:rPr>
              <w:t xml:space="preserve"> University. -November 14, 2019. - </w:t>
            </w:r>
            <w:proofErr w:type="spellStart"/>
            <w:r w:rsidRPr="00BB6162">
              <w:rPr>
                <w:color w:val="000000"/>
                <w:lang w:val="en-US"/>
              </w:rPr>
              <w:t>Székesfehérvár</w:t>
            </w:r>
            <w:proofErr w:type="spellEnd"/>
            <w:r w:rsidRPr="00BB6162">
              <w:rPr>
                <w:color w:val="000000"/>
                <w:lang w:val="en-US"/>
              </w:rPr>
              <w:t>, Hungary</w:t>
            </w:r>
            <w:proofErr w:type="gramStart"/>
            <w:r w:rsidRPr="00BB6162">
              <w:rPr>
                <w:color w:val="000000"/>
                <w:lang w:val="en-US"/>
              </w:rPr>
              <w:t>.-</w:t>
            </w:r>
            <w:proofErr w:type="gramEnd"/>
            <w:r w:rsidRPr="00BB6162">
              <w:rPr>
                <w:color w:val="000000"/>
                <w:lang w:val="en-US"/>
              </w:rPr>
              <w:t xml:space="preserve"> P</w:t>
            </w:r>
            <w:r w:rsidRPr="00BB6162">
              <w:rPr>
                <w:color w:val="000000"/>
              </w:rPr>
              <w:t>.97-100.</w:t>
            </w:r>
          </w:p>
          <w:p w:rsidR="00C52DBB" w:rsidRPr="00BB6162" w:rsidRDefault="00BB6162" w:rsidP="00BB6162">
            <w:pPr>
              <w:pStyle w:val="Default"/>
              <w:jc w:val="both"/>
            </w:pPr>
            <w:r>
              <w:rPr>
                <w:sz w:val="23"/>
                <w:szCs w:val="23"/>
              </w:rPr>
              <w:t xml:space="preserve">Система управления распознаванием речевой информации /О.Е. Бакланова, </w:t>
            </w:r>
            <w:proofErr w:type="spellStart"/>
            <w:r>
              <w:rPr>
                <w:sz w:val="23"/>
                <w:szCs w:val="23"/>
              </w:rPr>
              <w:t>А.Б.Рыспаев</w:t>
            </w:r>
            <w:proofErr w:type="spellEnd"/>
            <w:r>
              <w:rPr>
                <w:sz w:val="23"/>
                <w:szCs w:val="23"/>
              </w:rPr>
              <w:t xml:space="preserve"> // Вестник ВКГТУ, №3, 2019. - C.149-155. </w:t>
            </w:r>
          </w:p>
        </w:tc>
      </w:tr>
      <w:tr w:rsidR="00BB5674" w:rsidRPr="00935423" w:rsidTr="007E0608">
        <w:trPr>
          <w:trHeight w:val="997"/>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BB5674" w:rsidRPr="00BB6162" w:rsidRDefault="00BB5674" w:rsidP="0007348D">
            <w:pPr>
              <w:spacing w:after="0"/>
              <w:rPr>
                <w:color w:val="000000"/>
              </w:rPr>
            </w:pPr>
          </w:p>
        </w:tc>
        <w:tc>
          <w:tcPr>
            <w:tcW w:w="6552" w:type="dxa"/>
            <w:tcBorders>
              <w:top w:val="single" w:sz="4" w:space="0" w:color="auto"/>
              <w:left w:val="nil"/>
              <w:bottom w:val="single" w:sz="4" w:space="0" w:color="auto"/>
              <w:right w:val="single" w:sz="4" w:space="0" w:color="auto"/>
            </w:tcBorders>
            <w:shd w:val="clear" w:color="auto" w:fill="auto"/>
            <w:noWrap/>
          </w:tcPr>
          <w:p w:rsidR="00935423" w:rsidRPr="00165A8D" w:rsidRDefault="00935423" w:rsidP="00935423">
            <w:pPr>
              <w:spacing w:after="0"/>
              <w:rPr>
                <w:color w:val="000000"/>
              </w:rPr>
            </w:pPr>
            <w:r>
              <w:rPr>
                <w:color w:val="000000"/>
                <w:lang w:val="en-US"/>
              </w:rPr>
              <w:t>R</w:t>
            </w:r>
            <w:r w:rsidRPr="0007348D">
              <w:rPr>
                <w:color w:val="000000"/>
                <w:lang w:val="en-US"/>
              </w:rPr>
              <w:t>esults</w:t>
            </w:r>
            <w:r w:rsidRPr="00F87599">
              <w:rPr>
                <w:color w:val="000000"/>
              </w:rPr>
              <w:t xml:space="preserve"> </w:t>
            </w:r>
            <w:r w:rsidRPr="0007348D">
              <w:rPr>
                <w:color w:val="000000"/>
                <w:lang w:val="en-US"/>
              </w:rPr>
              <w:t>of</w:t>
            </w:r>
            <w:r w:rsidRPr="00F87599">
              <w:rPr>
                <w:color w:val="000000"/>
              </w:rPr>
              <w:t xml:space="preserve"> </w:t>
            </w:r>
            <w:r w:rsidR="00302B6D">
              <w:rPr>
                <w:color w:val="000000"/>
                <w:lang w:val="en-US"/>
              </w:rPr>
              <w:t>intellectual</w:t>
            </w:r>
            <w:r w:rsidR="00302B6D" w:rsidRPr="00F87599">
              <w:rPr>
                <w:color w:val="000000"/>
              </w:rPr>
              <w:t xml:space="preserve"> </w:t>
            </w:r>
            <w:r w:rsidR="00302B6D">
              <w:rPr>
                <w:color w:val="000000"/>
                <w:lang w:val="en-US"/>
              </w:rPr>
              <w:t>activity</w:t>
            </w:r>
            <w:r w:rsidR="00302B6D" w:rsidRPr="00F87599">
              <w:rPr>
                <w:color w:val="000000"/>
              </w:rPr>
              <w:t>:</w:t>
            </w:r>
          </w:p>
          <w:p w:rsidR="00C52DBB" w:rsidRDefault="00C52DBB" w:rsidP="00935423">
            <w:pPr>
              <w:spacing w:after="0"/>
              <w:rPr>
                <w:color w:val="000000"/>
              </w:rPr>
            </w:pPr>
            <w:r w:rsidRPr="00C52DBB">
              <w:rPr>
                <w:color w:val="000000"/>
              </w:rPr>
              <w:t>Автоматизированная система распознавания изображений для оценки качественного состава минеральных пород в горнодобывающей промышленности //Свидетельство о государственной регистрации прав на объект авторского права</w:t>
            </w:r>
            <w:r>
              <w:rPr>
                <w:color w:val="000000"/>
              </w:rPr>
              <w:t xml:space="preserve"> </w:t>
            </w:r>
            <w:r w:rsidRPr="00C52DBB">
              <w:rPr>
                <w:color w:val="000000"/>
              </w:rPr>
              <w:t>№0338 от 22 февраля 2016</w:t>
            </w:r>
          </w:p>
          <w:p w:rsidR="00C52DBB" w:rsidRDefault="00C52DBB" w:rsidP="00935423">
            <w:pPr>
              <w:spacing w:after="0"/>
              <w:rPr>
                <w:color w:val="000000"/>
              </w:rPr>
            </w:pPr>
            <w:r w:rsidRPr="00C52DBB">
              <w:rPr>
                <w:color w:val="000000"/>
              </w:rPr>
              <w:t>Система автоматизированной обработки микроснимков для анализа горных пород // Свидетельство о государственной регистрации прав на объект авторского права</w:t>
            </w:r>
            <w:r>
              <w:rPr>
                <w:color w:val="000000"/>
              </w:rPr>
              <w:t xml:space="preserve"> </w:t>
            </w:r>
            <w:r w:rsidRPr="00C52DBB">
              <w:rPr>
                <w:color w:val="000000"/>
              </w:rPr>
              <w:t>№1832 от 23 августа 2016 года</w:t>
            </w:r>
          </w:p>
          <w:p w:rsidR="00C52DBB" w:rsidRDefault="00C52DBB" w:rsidP="00C52DBB">
            <w:pPr>
              <w:pStyle w:val="Default"/>
              <w:jc w:val="both"/>
              <w:rPr>
                <w:sz w:val="23"/>
                <w:szCs w:val="23"/>
              </w:rPr>
            </w:pPr>
            <w:r>
              <w:rPr>
                <w:sz w:val="23"/>
                <w:szCs w:val="23"/>
              </w:rPr>
              <w:t>Система технического зрения для отслеживания изменения положения объекта «</w:t>
            </w:r>
            <w:proofErr w:type="spellStart"/>
            <w:r>
              <w:rPr>
                <w:sz w:val="23"/>
                <w:szCs w:val="23"/>
              </w:rPr>
              <w:t>Computer</w:t>
            </w:r>
            <w:proofErr w:type="spellEnd"/>
            <w:r>
              <w:rPr>
                <w:sz w:val="23"/>
                <w:szCs w:val="23"/>
              </w:rPr>
              <w:t xml:space="preserve"> </w:t>
            </w:r>
            <w:proofErr w:type="spellStart"/>
            <w:r>
              <w:rPr>
                <w:sz w:val="23"/>
                <w:szCs w:val="23"/>
              </w:rPr>
              <w:t>Tracker</w:t>
            </w:r>
            <w:proofErr w:type="spellEnd"/>
            <w:r>
              <w:rPr>
                <w:sz w:val="23"/>
                <w:szCs w:val="23"/>
              </w:rPr>
              <w:t xml:space="preserve">» // Свидетельство о государственной регистрации прав на объект авторского права </w:t>
            </w:r>
            <w:r w:rsidRPr="00C52DBB">
              <w:rPr>
                <w:sz w:val="23"/>
                <w:szCs w:val="23"/>
              </w:rPr>
              <w:t>№ 2758 от 24 августа 2018 года</w:t>
            </w:r>
            <w:r>
              <w:rPr>
                <w:sz w:val="23"/>
                <w:szCs w:val="23"/>
              </w:rPr>
              <w:t xml:space="preserve">. </w:t>
            </w:r>
          </w:p>
          <w:p w:rsidR="00C52DBB" w:rsidRDefault="00BB6162" w:rsidP="00935423">
            <w:pPr>
              <w:spacing w:after="0"/>
              <w:rPr>
                <w:color w:val="000000"/>
              </w:rPr>
            </w:pPr>
            <w:r w:rsidRPr="00BB6162">
              <w:rPr>
                <w:color w:val="000000"/>
              </w:rPr>
              <w:t xml:space="preserve">Программа для определения границ изображений изделий медицинского назначения с помощью алгоритма </w:t>
            </w:r>
            <w:proofErr w:type="spellStart"/>
            <w:r w:rsidRPr="00BB6162">
              <w:rPr>
                <w:color w:val="000000"/>
              </w:rPr>
              <w:t>Canny</w:t>
            </w:r>
            <w:proofErr w:type="spellEnd"/>
            <w:r w:rsidRPr="00BB6162">
              <w:rPr>
                <w:color w:val="000000"/>
              </w:rPr>
              <w:t xml:space="preserve"> «</w:t>
            </w:r>
            <w:proofErr w:type="spellStart"/>
            <w:r w:rsidRPr="00BB6162">
              <w:rPr>
                <w:color w:val="000000"/>
              </w:rPr>
              <w:t>ImageEdge</w:t>
            </w:r>
            <w:proofErr w:type="spellEnd"/>
            <w:r w:rsidRPr="00BB6162">
              <w:rPr>
                <w:color w:val="000000"/>
              </w:rPr>
              <w:t xml:space="preserve"> </w:t>
            </w:r>
            <w:proofErr w:type="spellStart"/>
            <w:r w:rsidRPr="00BB6162">
              <w:rPr>
                <w:color w:val="000000"/>
              </w:rPr>
              <w:t>Detection</w:t>
            </w:r>
            <w:proofErr w:type="spellEnd"/>
            <w:r w:rsidRPr="00BB6162">
              <w:rPr>
                <w:color w:val="000000"/>
              </w:rPr>
              <w:t>» // Свидетельство о государственной регистрации прав на объект авторского права</w:t>
            </w:r>
            <w:r>
              <w:rPr>
                <w:color w:val="000000"/>
              </w:rPr>
              <w:t xml:space="preserve"> </w:t>
            </w:r>
            <w:r w:rsidRPr="00BB6162">
              <w:rPr>
                <w:color w:val="000000"/>
              </w:rPr>
              <w:t>№ 79 от 8 октября 2018 года.</w:t>
            </w:r>
          </w:p>
          <w:p w:rsidR="00BB6162" w:rsidRDefault="00BB6162" w:rsidP="00935423">
            <w:pPr>
              <w:spacing w:after="0"/>
              <w:rPr>
                <w:color w:val="000000"/>
              </w:rPr>
            </w:pPr>
            <w:r w:rsidRPr="00BB6162">
              <w:rPr>
                <w:color w:val="000000"/>
              </w:rPr>
              <w:t>Программа выявления дефектов изделий медицинского назначения в реальном времени «</w:t>
            </w:r>
            <w:proofErr w:type="spellStart"/>
            <w:r w:rsidRPr="00BB6162">
              <w:rPr>
                <w:color w:val="000000"/>
              </w:rPr>
              <w:t>QualityControl</w:t>
            </w:r>
            <w:proofErr w:type="spellEnd"/>
            <w:r w:rsidRPr="00BB6162">
              <w:rPr>
                <w:color w:val="000000"/>
              </w:rPr>
              <w:t>» //Свидетельство о государственной регистрации прав на объект авторского права</w:t>
            </w:r>
            <w:r>
              <w:rPr>
                <w:color w:val="000000"/>
              </w:rPr>
              <w:t xml:space="preserve"> </w:t>
            </w:r>
            <w:r w:rsidRPr="00BB6162">
              <w:rPr>
                <w:color w:val="000000"/>
              </w:rPr>
              <w:t>№143 от 11 октября 2018 года</w:t>
            </w:r>
          </w:p>
          <w:p w:rsidR="00BB6162" w:rsidRDefault="00BB6162" w:rsidP="00935423">
            <w:pPr>
              <w:spacing w:after="0"/>
              <w:rPr>
                <w:color w:val="000000"/>
              </w:rPr>
            </w:pPr>
            <w:r w:rsidRPr="00BB6162">
              <w:rPr>
                <w:color w:val="000000"/>
              </w:rPr>
              <w:t>Визуализация движения программируемого манипулятора при производстве изделия медицинского назначения «</w:t>
            </w:r>
            <w:proofErr w:type="spellStart"/>
            <w:r w:rsidRPr="00BB6162">
              <w:rPr>
                <w:color w:val="000000"/>
              </w:rPr>
              <w:t>TrackEditor</w:t>
            </w:r>
            <w:proofErr w:type="spellEnd"/>
            <w:r w:rsidRPr="00BB6162">
              <w:rPr>
                <w:color w:val="000000"/>
              </w:rPr>
              <w:t>» //Свидетельство о государственной регистрации прав на объект авторского права</w:t>
            </w:r>
            <w:r>
              <w:rPr>
                <w:color w:val="000000"/>
              </w:rPr>
              <w:t xml:space="preserve"> </w:t>
            </w:r>
            <w:r w:rsidRPr="00BB6162">
              <w:rPr>
                <w:color w:val="000000"/>
              </w:rPr>
              <w:t>№ 127 от 10 октября 2018 года.</w:t>
            </w:r>
          </w:p>
          <w:p w:rsidR="00BB5674" w:rsidRPr="00935423" w:rsidRDefault="00BB6162" w:rsidP="00165A8D">
            <w:pPr>
              <w:spacing w:after="0"/>
              <w:rPr>
                <w:i/>
                <w:iCs/>
              </w:rPr>
            </w:pPr>
            <w:r w:rsidRPr="00BB6162">
              <w:rPr>
                <w:color w:val="000000"/>
              </w:rPr>
              <w:t>Программа распознавания речевой информации со словарем. //Свидетельство о государственной регистрации прав на объект авторского права</w:t>
            </w:r>
            <w:r>
              <w:rPr>
                <w:color w:val="000000"/>
              </w:rPr>
              <w:t xml:space="preserve"> № 10940 от </w:t>
            </w:r>
            <w:r w:rsidRPr="00BB6162">
              <w:rPr>
                <w:color w:val="000000"/>
              </w:rPr>
              <w:t>17 июня 2020 года</w:t>
            </w:r>
            <w:r>
              <w:rPr>
                <w:color w:val="000000"/>
              </w:rPr>
              <w:t>.</w:t>
            </w:r>
          </w:p>
        </w:tc>
      </w:tr>
    </w:tbl>
    <w:p w:rsidR="007D57B1" w:rsidRPr="00935423" w:rsidRDefault="007D57B1"/>
    <w:sectPr w:rsidR="007D57B1" w:rsidRPr="00935423" w:rsidSect="00ED1437">
      <w:footerReference w:type="even" r:id="rId9"/>
      <w:footerReference w:type="default" r:id="rId10"/>
      <w:pgSz w:w="11900" w:h="16840"/>
      <w:pgMar w:top="1134" w:right="84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37" w:rsidRDefault="005B1C37">
      <w:pPr>
        <w:spacing w:after="0"/>
      </w:pPr>
      <w:r>
        <w:separator/>
      </w:r>
    </w:p>
  </w:endnote>
  <w:endnote w:type="continuationSeparator" w:id="0">
    <w:p w:rsidR="005B1C37" w:rsidRDefault="005B1C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552231992"/>
      <w:docPartObj>
        <w:docPartGallery w:val="Page Numbers (Bottom of Page)"/>
        <w:docPartUnique/>
      </w:docPartObj>
    </w:sdtPr>
    <w:sdtEndPr>
      <w:rPr>
        <w:rStyle w:val="a6"/>
      </w:rPr>
    </w:sdtEndPr>
    <w:sdtContent>
      <w:p w:rsidR="00D01A5C" w:rsidRDefault="004309FF" w:rsidP="006370AD">
        <w:pPr>
          <w:pStyle w:val="a4"/>
          <w:framePr w:wrap="none" w:vAnchor="text" w:hAnchor="margin" w:xAlign="right" w:y="1"/>
          <w:rPr>
            <w:rStyle w:val="a6"/>
          </w:rPr>
        </w:pPr>
        <w:r>
          <w:rPr>
            <w:rStyle w:val="a6"/>
          </w:rPr>
          <w:fldChar w:fldCharType="begin"/>
        </w:r>
        <w:r w:rsidR="00B756DB">
          <w:rPr>
            <w:rStyle w:val="a6"/>
          </w:rPr>
          <w:instrText xml:space="preserve"> PAGE </w:instrText>
        </w:r>
        <w:r>
          <w:rPr>
            <w:rStyle w:val="a6"/>
          </w:rPr>
          <w:fldChar w:fldCharType="end"/>
        </w:r>
      </w:p>
    </w:sdtContent>
  </w:sdt>
  <w:p w:rsidR="00D01A5C" w:rsidRDefault="00F87599" w:rsidP="00D01A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554376702"/>
      <w:docPartObj>
        <w:docPartGallery w:val="Page Numbers (Bottom of Page)"/>
        <w:docPartUnique/>
      </w:docPartObj>
    </w:sdtPr>
    <w:sdtEndPr>
      <w:rPr>
        <w:rStyle w:val="a6"/>
      </w:rPr>
    </w:sdtEndPr>
    <w:sdtContent>
      <w:p w:rsidR="00D01A5C" w:rsidRDefault="004309FF" w:rsidP="006370AD">
        <w:pPr>
          <w:pStyle w:val="a4"/>
          <w:framePr w:wrap="none" w:vAnchor="text" w:hAnchor="margin" w:xAlign="right" w:y="1"/>
          <w:rPr>
            <w:rStyle w:val="a6"/>
          </w:rPr>
        </w:pPr>
        <w:r>
          <w:rPr>
            <w:rStyle w:val="a6"/>
          </w:rPr>
          <w:fldChar w:fldCharType="begin"/>
        </w:r>
        <w:r w:rsidR="00B756DB">
          <w:rPr>
            <w:rStyle w:val="a6"/>
          </w:rPr>
          <w:instrText xml:space="preserve"> PAGE </w:instrText>
        </w:r>
        <w:r>
          <w:rPr>
            <w:rStyle w:val="a6"/>
          </w:rPr>
          <w:fldChar w:fldCharType="separate"/>
        </w:r>
        <w:r w:rsidR="00F87599">
          <w:rPr>
            <w:rStyle w:val="a6"/>
            <w:noProof/>
          </w:rPr>
          <w:t>2</w:t>
        </w:r>
        <w:r>
          <w:rPr>
            <w:rStyle w:val="a6"/>
          </w:rPr>
          <w:fldChar w:fldCharType="end"/>
        </w:r>
      </w:p>
    </w:sdtContent>
  </w:sdt>
  <w:p w:rsidR="00D01A5C" w:rsidRDefault="00F87599" w:rsidP="00D01A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37" w:rsidRDefault="005B1C37">
      <w:pPr>
        <w:spacing w:after="0"/>
      </w:pPr>
      <w:r>
        <w:separator/>
      </w:r>
    </w:p>
  </w:footnote>
  <w:footnote w:type="continuationSeparator" w:id="0">
    <w:p w:rsidR="005B1C37" w:rsidRDefault="005B1C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3B7462"/>
    <w:multiLevelType w:val="hybridMultilevel"/>
    <w:tmpl w:val="40E88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DB"/>
    <w:rsid w:val="000021A0"/>
    <w:rsid w:val="0007348D"/>
    <w:rsid w:val="000B4B63"/>
    <w:rsid w:val="000C6EB3"/>
    <w:rsid w:val="00165A8D"/>
    <w:rsid w:val="001B3954"/>
    <w:rsid w:val="001F168A"/>
    <w:rsid w:val="00267549"/>
    <w:rsid w:val="002D4BBD"/>
    <w:rsid w:val="00302B6D"/>
    <w:rsid w:val="00305558"/>
    <w:rsid w:val="003A76B4"/>
    <w:rsid w:val="003E7976"/>
    <w:rsid w:val="003F58AD"/>
    <w:rsid w:val="00415F4A"/>
    <w:rsid w:val="004309FF"/>
    <w:rsid w:val="00436DC5"/>
    <w:rsid w:val="004A1BB4"/>
    <w:rsid w:val="00522ACF"/>
    <w:rsid w:val="005342B3"/>
    <w:rsid w:val="005A0E05"/>
    <w:rsid w:val="005B1C37"/>
    <w:rsid w:val="00607F67"/>
    <w:rsid w:val="00614D2B"/>
    <w:rsid w:val="00622F17"/>
    <w:rsid w:val="006871A0"/>
    <w:rsid w:val="006D1128"/>
    <w:rsid w:val="00784EB3"/>
    <w:rsid w:val="00791150"/>
    <w:rsid w:val="007D57B1"/>
    <w:rsid w:val="007E06AA"/>
    <w:rsid w:val="007F07F2"/>
    <w:rsid w:val="00877AD3"/>
    <w:rsid w:val="008C1E47"/>
    <w:rsid w:val="008D20D8"/>
    <w:rsid w:val="008F6B77"/>
    <w:rsid w:val="00935423"/>
    <w:rsid w:val="00961FA2"/>
    <w:rsid w:val="0098184A"/>
    <w:rsid w:val="00A072F0"/>
    <w:rsid w:val="00A222F3"/>
    <w:rsid w:val="00A41999"/>
    <w:rsid w:val="00A85F6F"/>
    <w:rsid w:val="00AD01EB"/>
    <w:rsid w:val="00AE2D77"/>
    <w:rsid w:val="00AE3109"/>
    <w:rsid w:val="00B572F5"/>
    <w:rsid w:val="00B756DB"/>
    <w:rsid w:val="00BB5674"/>
    <w:rsid w:val="00BB6162"/>
    <w:rsid w:val="00BE4A86"/>
    <w:rsid w:val="00C52DBB"/>
    <w:rsid w:val="00CC1990"/>
    <w:rsid w:val="00CC23DD"/>
    <w:rsid w:val="00CD3349"/>
    <w:rsid w:val="00CD63E9"/>
    <w:rsid w:val="00D012D4"/>
    <w:rsid w:val="00D67C7D"/>
    <w:rsid w:val="00DA4797"/>
    <w:rsid w:val="00DA61AA"/>
    <w:rsid w:val="00DD0582"/>
    <w:rsid w:val="00EB2835"/>
    <w:rsid w:val="00EC0AD6"/>
    <w:rsid w:val="00ED1437"/>
    <w:rsid w:val="00F07A34"/>
    <w:rsid w:val="00F87599"/>
    <w:rsid w:val="00FA5B8B"/>
    <w:rsid w:val="00FB2A7D"/>
    <w:rsid w:val="00FC4785"/>
    <w:rsid w:val="00FE4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Strong"/>
    <w:basedOn w:val="a0"/>
    <w:uiPriority w:val="22"/>
    <w:qFormat/>
    <w:rsid w:val="00CD63E9"/>
    <w:rPr>
      <w:b/>
      <w:bCs/>
    </w:rPr>
  </w:style>
  <w:style w:type="paragraph" w:styleId="af">
    <w:name w:val="Normal (Web)"/>
    <w:basedOn w:val="a"/>
    <w:uiPriority w:val="99"/>
    <w:semiHidden/>
    <w:unhideWhenUsed/>
    <w:rsid w:val="00CC1990"/>
    <w:pPr>
      <w:spacing w:before="100" w:beforeAutospacing="1" w:after="100" w:afterAutospacing="1"/>
      <w:jc w:val="left"/>
    </w:pPr>
  </w:style>
  <w:style w:type="paragraph" w:customStyle="1" w:styleId="Default">
    <w:name w:val="Default"/>
    <w:rsid w:val="00C52DBB"/>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Strong"/>
    <w:basedOn w:val="a0"/>
    <w:uiPriority w:val="22"/>
    <w:qFormat/>
    <w:rsid w:val="00CD63E9"/>
    <w:rPr>
      <w:b/>
      <w:bCs/>
    </w:rPr>
  </w:style>
  <w:style w:type="paragraph" w:styleId="af">
    <w:name w:val="Normal (Web)"/>
    <w:basedOn w:val="a"/>
    <w:uiPriority w:val="99"/>
    <w:semiHidden/>
    <w:unhideWhenUsed/>
    <w:rsid w:val="00CC1990"/>
    <w:pPr>
      <w:spacing w:before="100" w:beforeAutospacing="1" w:after="100" w:afterAutospacing="1"/>
      <w:jc w:val="left"/>
    </w:pPr>
  </w:style>
  <w:style w:type="paragraph" w:customStyle="1" w:styleId="Default">
    <w:name w:val="Default"/>
    <w:rsid w:val="00C52DB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9136">
      <w:bodyDiv w:val="1"/>
      <w:marLeft w:val="0"/>
      <w:marRight w:val="0"/>
      <w:marTop w:val="0"/>
      <w:marBottom w:val="0"/>
      <w:divBdr>
        <w:top w:val="none" w:sz="0" w:space="0" w:color="auto"/>
        <w:left w:val="none" w:sz="0" w:space="0" w:color="auto"/>
        <w:bottom w:val="none" w:sz="0" w:space="0" w:color="auto"/>
        <w:right w:val="none" w:sz="0" w:space="0" w:color="auto"/>
      </w:divBdr>
    </w:div>
    <w:div w:id="201136580">
      <w:bodyDiv w:val="1"/>
      <w:marLeft w:val="0"/>
      <w:marRight w:val="0"/>
      <w:marTop w:val="0"/>
      <w:marBottom w:val="0"/>
      <w:divBdr>
        <w:top w:val="none" w:sz="0" w:space="0" w:color="auto"/>
        <w:left w:val="none" w:sz="0" w:space="0" w:color="auto"/>
        <w:bottom w:val="none" w:sz="0" w:space="0" w:color="auto"/>
        <w:right w:val="none" w:sz="0" w:space="0" w:color="auto"/>
      </w:divBdr>
      <w:divsChild>
        <w:div w:id="1303383819">
          <w:marLeft w:val="1166"/>
          <w:marRight w:val="0"/>
          <w:marTop w:val="96"/>
          <w:marBottom w:val="0"/>
          <w:divBdr>
            <w:top w:val="none" w:sz="0" w:space="0" w:color="auto"/>
            <w:left w:val="none" w:sz="0" w:space="0" w:color="auto"/>
            <w:bottom w:val="none" w:sz="0" w:space="0" w:color="auto"/>
            <w:right w:val="none" w:sz="0" w:space="0" w:color="auto"/>
          </w:divBdr>
        </w:div>
        <w:div w:id="996230199">
          <w:marLeft w:val="1166"/>
          <w:marRight w:val="0"/>
          <w:marTop w:val="96"/>
          <w:marBottom w:val="0"/>
          <w:divBdr>
            <w:top w:val="none" w:sz="0" w:space="0" w:color="auto"/>
            <w:left w:val="none" w:sz="0" w:space="0" w:color="auto"/>
            <w:bottom w:val="none" w:sz="0" w:space="0" w:color="auto"/>
            <w:right w:val="none" w:sz="0" w:space="0" w:color="auto"/>
          </w:divBdr>
        </w:div>
      </w:divsChild>
    </w:div>
    <w:div w:id="1016276567">
      <w:bodyDiv w:val="1"/>
      <w:marLeft w:val="0"/>
      <w:marRight w:val="0"/>
      <w:marTop w:val="0"/>
      <w:marBottom w:val="0"/>
      <w:divBdr>
        <w:top w:val="none" w:sz="0" w:space="0" w:color="auto"/>
        <w:left w:val="none" w:sz="0" w:space="0" w:color="auto"/>
        <w:bottom w:val="none" w:sz="0" w:space="0" w:color="auto"/>
        <w:right w:val="none" w:sz="0" w:space="0" w:color="auto"/>
      </w:divBdr>
    </w:div>
    <w:div w:id="1462501465">
      <w:bodyDiv w:val="1"/>
      <w:marLeft w:val="0"/>
      <w:marRight w:val="0"/>
      <w:marTop w:val="0"/>
      <w:marBottom w:val="0"/>
      <w:divBdr>
        <w:top w:val="none" w:sz="0" w:space="0" w:color="auto"/>
        <w:left w:val="none" w:sz="0" w:space="0" w:color="auto"/>
        <w:bottom w:val="none" w:sz="0" w:space="0" w:color="auto"/>
        <w:right w:val="none" w:sz="0" w:space="0" w:color="auto"/>
      </w:divBdr>
      <w:divsChild>
        <w:div w:id="1979139468">
          <w:marLeft w:val="0"/>
          <w:marRight w:val="0"/>
          <w:marTop w:val="0"/>
          <w:marBottom w:val="240"/>
          <w:divBdr>
            <w:top w:val="single" w:sz="4" w:space="0" w:color="DDDDDD"/>
            <w:left w:val="single" w:sz="4" w:space="0" w:color="DDDDDD"/>
            <w:bottom w:val="single" w:sz="4" w:space="0" w:color="DDDDDD"/>
            <w:right w:val="single" w:sz="4" w:space="0" w:color="DDDDDD"/>
          </w:divBdr>
          <w:divsChild>
            <w:div w:id="443961159">
              <w:marLeft w:val="0"/>
              <w:marRight w:val="0"/>
              <w:marTop w:val="0"/>
              <w:marBottom w:val="0"/>
              <w:divBdr>
                <w:top w:val="none" w:sz="0" w:space="0" w:color="auto"/>
                <w:left w:val="none" w:sz="0" w:space="0" w:color="auto"/>
                <w:bottom w:val="none" w:sz="0" w:space="0" w:color="auto"/>
                <w:right w:val="none" w:sz="0" w:space="0" w:color="auto"/>
              </w:divBdr>
            </w:div>
          </w:divsChild>
        </w:div>
        <w:div w:id="536049008">
          <w:marLeft w:val="0"/>
          <w:marRight w:val="0"/>
          <w:marTop w:val="0"/>
          <w:marBottom w:val="240"/>
          <w:divBdr>
            <w:top w:val="single" w:sz="4" w:space="0" w:color="DDDDDD"/>
            <w:left w:val="single" w:sz="4" w:space="0" w:color="DDDDDD"/>
            <w:bottom w:val="single" w:sz="4" w:space="0" w:color="DDDDDD"/>
            <w:right w:val="single" w:sz="4" w:space="0" w:color="DDDDDD"/>
          </w:divBdr>
          <w:divsChild>
            <w:div w:id="484663120">
              <w:marLeft w:val="0"/>
              <w:marRight w:val="0"/>
              <w:marTop w:val="0"/>
              <w:marBottom w:val="0"/>
              <w:divBdr>
                <w:top w:val="none" w:sz="0" w:space="0" w:color="auto"/>
                <w:left w:val="none" w:sz="0" w:space="0" w:color="auto"/>
                <w:bottom w:val="none" w:sz="0" w:space="0" w:color="auto"/>
                <w:right w:val="none" w:sz="0" w:space="0" w:color="auto"/>
              </w:divBdr>
            </w:div>
          </w:divsChild>
        </w:div>
        <w:div w:id="61146731">
          <w:marLeft w:val="0"/>
          <w:marRight w:val="0"/>
          <w:marTop w:val="0"/>
          <w:marBottom w:val="240"/>
          <w:divBdr>
            <w:top w:val="single" w:sz="4" w:space="0" w:color="DDDDDD"/>
            <w:left w:val="single" w:sz="4" w:space="0" w:color="DDDDDD"/>
            <w:bottom w:val="single" w:sz="4" w:space="0" w:color="DDDDDD"/>
            <w:right w:val="single" w:sz="4" w:space="0" w:color="DDDDDD"/>
          </w:divBdr>
          <w:divsChild>
            <w:div w:id="1722946384">
              <w:marLeft w:val="0"/>
              <w:marRight w:val="0"/>
              <w:marTop w:val="0"/>
              <w:marBottom w:val="0"/>
              <w:divBdr>
                <w:top w:val="none" w:sz="0" w:space="0" w:color="auto"/>
                <w:left w:val="none" w:sz="0" w:space="0" w:color="auto"/>
                <w:bottom w:val="none" w:sz="0" w:space="0" w:color="auto"/>
                <w:right w:val="none" w:sz="0" w:space="0" w:color="auto"/>
              </w:divBdr>
            </w:div>
          </w:divsChild>
        </w:div>
        <w:div w:id="218367430">
          <w:marLeft w:val="0"/>
          <w:marRight w:val="0"/>
          <w:marTop w:val="0"/>
          <w:marBottom w:val="240"/>
          <w:divBdr>
            <w:top w:val="single" w:sz="4" w:space="0" w:color="DDDDDD"/>
            <w:left w:val="single" w:sz="4" w:space="0" w:color="DDDDDD"/>
            <w:bottom w:val="single" w:sz="4" w:space="0" w:color="DDDDDD"/>
            <w:right w:val="single" w:sz="4" w:space="0" w:color="DDDDDD"/>
          </w:divBdr>
          <w:divsChild>
            <w:div w:id="984696944">
              <w:marLeft w:val="0"/>
              <w:marRight w:val="0"/>
              <w:marTop w:val="0"/>
              <w:marBottom w:val="0"/>
              <w:divBdr>
                <w:top w:val="none" w:sz="0" w:space="0" w:color="auto"/>
                <w:left w:val="none" w:sz="0" w:space="0" w:color="auto"/>
                <w:bottom w:val="none" w:sz="0" w:space="0" w:color="auto"/>
                <w:right w:val="none" w:sz="0" w:space="0" w:color="auto"/>
              </w:divBdr>
            </w:div>
          </w:divsChild>
        </w:div>
        <w:div w:id="582034273">
          <w:marLeft w:val="0"/>
          <w:marRight w:val="0"/>
          <w:marTop w:val="0"/>
          <w:marBottom w:val="240"/>
          <w:divBdr>
            <w:top w:val="single" w:sz="4" w:space="0" w:color="DDDDDD"/>
            <w:left w:val="single" w:sz="4" w:space="0" w:color="DDDDDD"/>
            <w:bottom w:val="single" w:sz="4" w:space="0" w:color="DDDDDD"/>
            <w:right w:val="single" w:sz="4" w:space="0" w:color="DDDDDD"/>
          </w:divBdr>
          <w:divsChild>
            <w:div w:id="238558414">
              <w:marLeft w:val="0"/>
              <w:marRight w:val="0"/>
              <w:marTop w:val="0"/>
              <w:marBottom w:val="0"/>
              <w:divBdr>
                <w:top w:val="none" w:sz="0" w:space="0" w:color="auto"/>
                <w:left w:val="none" w:sz="0" w:space="0" w:color="auto"/>
                <w:bottom w:val="none" w:sz="0" w:space="0" w:color="auto"/>
                <w:right w:val="none" w:sz="0" w:space="0" w:color="auto"/>
              </w:divBdr>
            </w:div>
          </w:divsChild>
        </w:div>
        <w:div w:id="1793742053">
          <w:marLeft w:val="0"/>
          <w:marRight w:val="0"/>
          <w:marTop w:val="0"/>
          <w:marBottom w:val="240"/>
          <w:divBdr>
            <w:top w:val="single" w:sz="4" w:space="0" w:color="DDDDDD"/>
            <w:left w:val="single" w:sz="4" w:space="0" w:color="DDDDDD"/>
            <w:bottom w:val="single" w:sz="4" w:space="0" w:color="DDDDDD"/>
            <w:right w:val="single" w:sz="4" w:space="0" w:color="DDDDDD"/>
          </w:divBdr>
          <w:divsChild>
            <w:div w:id="1403599155">
              <w:marLeft w:val="0"/>
              <w:marRight w:val="0"/>
              <w:marTop w:val="0"/>
              <w:marBottom w:val="0"/>
              <w:divBdr>
                <w:top w:val="none" w:sz="0" w:space="0" w:color="auto"/>
                <w:left w:val="none" w:sz="0" w:space="0" w:color="auto"/>
                <w:bottom w:val="none" w:sz="0" w:space="0" w:color="auto"/>
                <w:right w:val="none" w:sz="0" w:space="0" w:color="auto"/>
              </w:divBdr>
            </w:div>
          </w:divsChild>
        </w:div>
        <w:div w:id="1836918775">
          <w:marLeft w:val="0"/>
          <w:marRight w:val="0"/>
          <w:marTop w:val="0"/>
          <w:marBottom w:val="240"/>
          <w:divBdr>
            <w:top w:val="single" w:sz="4" w:space="0" w:color="DDDDDD"/>
            <w:left w:val="single" w:sz="4" w:space="0" w:color="DDDDDD"/>
            <w:bottom w:val="single" w:sz="4" w:space="0" w:color="DDDDDD"/>
            <w:right w:val="single" w:sz="4" w:space="0" w:color="DDDDDD"/>
          </w:divBdr>
          <w:divsChild>
            <w:div w:id="123696349">
              <w:marLeft w:val="0"/>
              <w:marRight w:val="0"/>
              <w:marTop w:val="0"/>
              <w:marBottom w:val="0"/>
              <w:divBdr>
                <w:top w:val="none" w:sz="0" w:space="0" w:color="auto"/>
                <w:left w:val="none" w:sz="0" w:space="0" w:color="auto"/>
                <w:bottom w:val="none" w:sz="0" w:space="0" w:color="auto"/>
                <w:right w:val="none" w:sz="0" w:space="0" w:color="auto"/>
              </w:divBdr>
            </w:div>
          </w:divsChild>
        </w:div>
        <w:div w:id="1668822554">
          <w:marLeft w:val="0"/>
          <w:marRight w:val="0"/>
          <w:marTop w:val="0"/>
          <w:marBottom w:val="240"/>
          <w:divBdr>
            <w:top w:val="single" w:sz="4" w:space="0" w:color="DDDDDD"/>
            <w:left w:val="single" w:sz="4" w:space="0" w:color="DDDDDD"/>
            <w:bottom w:val="single" w:sz="4" w:space="0" w:color="DDDDDD"/>
            <w:right w:val="single" w:sz="4" w:space="0" w:color="DDDDDD"/>
          </w:divBdr>
          <w:divsChild>
            <w:div w:id="1289512623">
              <w:marLeft w:val="0"/>
              <w:marRight w:val="0"/>
              <w:marTop w:val="0"/>
              <w:marBottom w:val="0"/>
              <w:divBdr>
                <w:top w:val="none" w:sz="0" w:space="0" w:color="auto"/>
                <w:left w:val="none" w:sz="0" w:space="0" w:color="auto"/>
                <w:bottom w:val="none" w:sz="0" w:space="0" w:color="auto"/>
                <w:right w:val="none" w:sz="0" w:space="0" w:color="auto"/>
              </w:divBdr>
            </w:div>
          </w:divsChild>
        </w:div>
        <w:div w:id="2044017598">
          <w:marLeft w:val="0"/>
          <w:marRight w:val="0"/>
          <w:marTop w:val="0"/>
          <w:marBottom w:val="240"/>
          <w:divBdr>
            <w:top w:val="single" w:sz="4" w:space="0" w:color="DDDDDD"/>
            <w:left w:val="single" w:sz="4" w:space="0" w:color="DDDDDD"/>
            <w:bottom w:val="single" w:sz="4" w:space="0" w:color="DDDDDD"/>
            <w:right w:val="single" w:sz="4" w:space="0" w:color="DDDDDD"/>
          </w:divBdr>
          <w:divsChild>
            <w:div w:id="336420407">
              <w:marLeft w:val="0"/>
              <w:marRight w:val="0"/>
              <w:marTop w:val="0"/>
              <w:marBottom w:val="0"/>
              <w:divBdr>
                <w:top w:val="none" w:sz="0" w:space="0" w:color="auto"/>
                <w:left w:val="none" w:sz="0" w:space="0" w:color="auto"/>
                <w:bottom w:val="none" w:sz="0" w:space="0" w:color="auto"/>
                <w:right w:val="none" w:sz="0" w:space="0" w:color="auto"/>
              </w:divBdr>
            </w:div>
          </w:divsChild>
        </w:div>
        <w:div w:id="917862151">
          <w:marLeft w:val="0"/>
          <w:marRight w:val="0"/>
          <w:marTop w:val="0"/>
          <w:marBottom w:val="240"/>
          <w:divBdr>
            <w:top w:val="single" w:sz="4" w:space="0" w:color="DDDDDD"/>
            <w:left w:val="single" w:sz="4" w:space="0" w:color="DDDDDD"/>
            <w:bottom w:val="single" w:sz="4" w:space="0" w:color="DDDDDD"/>
            <w:right w:val="single" w:sz="4" w:space="0" w:color="DDDDDD"/>
          </w:divBdr>
          <w:divsChild>
            <w:div w:id="224798254">
              <w:marLeft w:val="0"/>
              <w:marRight w:val="0"/>
              <w:marTop w:val="0"/>
              <w:marBottom w:val="0"/>
              <w:divBdr>
                <w:top w:val="none" w:sz="0" w:space="0" w:color="auto"/>
                <w:left w:val="none" w:sz="0" w:space="0" w:color="auto"/>
                <w:bottom w:val="none" w:sz="0" w:space="0" w:color="auto"/>
                <w:right w:val="none" w:sz="0" w:space="0" w:color="auto"/>
              </w:divBdr>
            </w:div>
          </w:divsChild>
        </w:div>
        <w:div w:id="72288721">
          <w:marLeft w:val="0"/>
          <w:marRight w:val="0"/>
          <w:marTop w:val="0"/>
          <w:marBottom w:val="240"/>
          <w:divBdr>
            <w:top w:val="single" w:sz="4" w:space="0" w:color="DDDDDD"/>
            <w:left w:val="single" w:sz="4" w:space="0" w:color="DDDDDD"/>
            <w:bottom w:val="single" w:sz="4" w:space="0" w:color="DDDDDD"/>
            <w:right w:val="single" w:sz="4" w:space="0" w:color="DDDDDD"/>
          </w:divBdr>
          <w:divsChild>
            <w:div w:id="39134828">
              <w:marLeft w:val="0"/>
              <w:marRight w:val="0"/>
              <w:marTop w:val="0"/>
              <w:marBottom w:val="0"/>
              <w:divBdr>
                <w:top w:val="none" w:sz="0" w:space="0" w:color="auto"/>
                <w:left w:val="none" w:sz="0" w:space="0" w:color="auto"/>
                <w:bottom w:val="none" w:sz="0" w:space="0" w:color="auto"/>
                <w:right w:val="none" w:sz="0" w:space="0" w:color="auto"/>
              </w:divBdr>
            </w:div>
          </w:divsChild>
        </w:div>
        <w:div w:id="169609853">
          <w:marLeft w:val="0"/>
          <w:marRight w:val="0"/>
          <w:marTop w:val="0"/>
          <w:marBottom w:val="240"/>
          <w:divBdr>
            <w:top w:val="single" w:sz="4" w:space="0" w:color="DDDDDD"/>
            <w:left w:val="single" w:sz="4" w:space="0" w:color="DDDDDD"/>
            <w:bottom w:val="single" w:sz="4" w:space="0" w:color="DDDDDD"/>
            <w:right w:val="single" w:sz="4" w:space="0" w:color="DDDDDD"/>
          </w:divBdr>
          <w:divsChild>
            <w:div w:id="481389879">
              <w:marLeft w:val="0"/>
              <w:marRight w:val="0"/>
              <w:marTop w:val="0"/>
              <w:marBottom w:val="0"/>
              <w:divBdr>
                <w:top w:val="none" w:sz="0" w:space="0" w:color="auto"/>
                <w:left w:val="none" w:sz="0" w:space="0" w:color="auto"/>
                <w:bottom w:val="none" w:sz="0" w:space="0" w:color="auto"/>
                <w:right w:val="none" w:sz="0" w:space="0" w:color="auto"/>
              </w:divBdr>
            </w:div>
          </w:divsChild>
        </w:div>
        <w:div w:id="1779333569">
          <w:marLeft w:val="0"/>
          <w:marRight w:val="0"/>
          <w:marTop w:val="0"/>
          <w:marBottom w:val="240"/>
          <w:divBdr>
            <w:top w:val="single" w:sz="4" w:space="0" w:color="DDDDDD"/>
            <w:left w:val="single" w:sz="4" w:space="0" w:color="DDDDDD"/>
            <w:bottom w:val="single" w:sz="4" w:space="0" w:color="DDDDDD"/>
            <w:right w:val="single" w:sz="4" w:space="0" w:color="DDDDDD"/>
          </w:divBdr>
          <w:divsChild>
            <w:div w:id="1764378835">
              <w:marLeft w:val="0"/>
              <w:marRight w:val="0"/>
              <w:marTop w:val="0"/>
              <w:marBottom w:val="0"/>
              <w:divBdr>
                <w:top w:val="none" w:sz="0" w:space="0" w:color="auto"/>
                <w:left w:val="none" w:sz="0" w:space="0" w:color="auto"/>
                <w:bottom w:val="none" w:sz="0" w:space="0" w:color="auto"/>
                <w:right w:val="none" w:sz="0" w:space="0" w:color="auto"/>
              </w:divBdr>
            </w:div>
          </w:divsChild>
        </w:div>
        <w:div w:id="1580553598">
          <w:marLeft w:val="0"/>
          <w:marRight w:val="0"/>
          <w:marTop w:val="0"/>
          <w:marBottom w:val="240"/>
          <w:divBdr>
            <w:top w:val="single" w:sz="4" w:space="0" w:color="DDDDDD"/>
            <w:left w:val="single" w:sz="4" w:space="0" w:color="DDDDDD"/>
            <w:bottom w:val="single" w:sz="4" w:space="0" w:color="DDDDDD"/>
            <w:right w:val="single" w:sz="4" w:space="0" w:color="DDDDDD"/>
          </w:divBdr>
          <w:divsChild>
            <w:div w:id="268783837">
              <w:marLeft w:val="0"/>
              <w:marRight w:val="0"/>
              <w:marTop w:val="0"/>
              <w:marBottom w:val="0"/>
              <w:divBdr>
                <w:top w:val="none" w:sz="0" w:space="0" w:color="auto"/>
                <w:left w:val="none" w:sz="0" w:space="0" w:color="auto"/>
                <w:bottom w:val="none" w:sz="0" w:space="0" w:color="auto"/>
                <w:right w:val="none" w:sz="0" w:space="0" w:color="auto"/>
              </w:divBdr>
            </w:div>
          </w:divsChild>
        </w:div>
        <w:div w:id="1070425072">
          <w:marLeft w:val="0"/>
          <w:marRight w:val="0"/>
          <w:marTop w:val="0"/>
          <w:marBottom w:val="240"/>
          <w:divBdr>
            <w:top w:val="single" w:sz="4" w:space="0" w:color="DDDDDD"/>
            <w:left w:val="single" w:sz="4" w:space="0" w:color="DDDDDD"/>
            <w:bottom w:val="single" w:sz="4" w:space="0" w:color="DDDDDD"/>
            <w:right w:val="single" w:sz="4" w:space="0" w:color="DDDDDD"/>
          </w:divBdr>
          <w:divsChild>
            <w:div w:id="1999919298">
              <w:marLeft w:val="0"/>
              <w:marRight w:val="0"/>
              <w:marTop w:val="0"/>
              <w:marBottom w:val="0"/>
              <w:divBdr>
                <w:top w:val="none" w:sz="0" w:space="0" w:color="auto"/>
                <w:left w:val="none" w:sz="0" w:space="0" w:color="auto"/>
                <w:bottom w:val="none" w:sz="0" w:space="0" w:color="auto"/>
                <w:right w:val="none" w:sz="0" w:space="0" w:color="auto"/>
              </w:divBdr>
            </w:div>
          </w:divsChild>
        </w:div>
        <w:div w:id="1695685967">
          <w:marLeft w:val="0"/>
          <w:marRight w:val="0"/>
          <w:marTop w:val="0"/>
          <w:marBottom w:val="240"/>
          <w:divBdr>
            <w:top w:val="single" w:sz="4" w:space="0" w:color="DDDDDD"/>
            <w:left w:val="single" w:sz="4" w:space="0" w:color="DDDDDD"/>
            <w:bottom w:val="single" w:sz="4" w:space="0" w:color="DDDDDD"/>
            <w:right w:val="single" w:sz="4" w:space="0" w:color="DDDDDD"/>
          </w:divBdr>
          <w:divsChild>
            <w:div w:id="492916787">
              <w:marLeft w:val="0"/>
              <w:marRight w:val="0"/>
              <w:marTop w:val="0"/>
              <w:marBottom w:val="0"/>
              <w:divBdr>
                <w:top w:val="none" w:sz="0" w:space="0" w:color="auto"/>
                <w:left w:val="none" w:sz="0" w:space="0" w:color="auto"/>
                <w:bottom w:val="none" w:sz="0" w:space="0" w:color="auto"/>
                <w:right w:val="none" w:sz="0" w:space="0" w:color="auto"/>
              </w:divBdr>
            </w:div>
          </w:divsChild>
        </w:div>
        <w:div w:id="1677149627">
          <w:marLeft w:val="0"/>
          <w:marRight w:val="0"/>
          <w:marTop w:val="0"/>
          <w:marBottom w:val="240"/>
          <w:divBdr>
            <w:top w:val="single" w:sz="4" w:space="0" w:color="DDDDDD"/>
            <w:left w:val="single" w:sz="4" w:space="0" w:color="DDDDDD"/>
            <w:bottom w:val="single" w:sz="4" w:space="0" w:color="DDDDDD"/>
            <w:right w:val="single" w:sz="4" w:space="0" w:color="DDDDDD"/>
          </w:divBdr>
          <w:divsChild>
            <w:div w:id="1611820856">
              <w:marLeft w:val="0"/>
              <w:marRight w:val="0"/>
              <w:marTop w:val="0"/>
              <w:marBottom w:val="0"/>
              <w:divBdr>
                <w:top w:val="none" w:sz="0" w:space="0" w:color="auto"/>
                <w:left w:val="none" w:sz="0" w:space="0" w:color="auto"/>
                <w:bottom w:val="none" w:sz="0" w:space="0" w:color="auto"/>
                <w:right w:val="none" w:sz="0" w:space="0" w:color="auto"/>
              </w:divBdr>
            </w:div>
          </w:divsChild>
        </w:div>
        <w:div w:id="1906794498">
          <w:marLeft w:val="0"/>
          <w:marRight w:val="0"/>
          <w:marTop w:val="0"/>
          <w:marBottom w:val="240"/>
          <w:divBdr>
            <w:top w:val="single" w:sz="4" w:space="0" w:color="DDDDDD"/>
            <w:left w:val="single" w:sz="4" w:space="0" w:color="DDDDDD"/>
            <w:bottom w:val="single" w:sz="4" w:space="0" w:color="DDDDDD"/>
            <w:right w:val="single" w:sz="4" w:space="0" w:color="DDDDDD"/>
          </w:divBdr>
          <w:divsChild>
            <w:div w:id="7928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0829">
      <w:bodyDiv w:val="1"/>
      <w:marLeft w:val="0"/>
      <w:marRight w:val="0"/>
      <w:marTop w:val="0"/>
      <w:marBottom w:val="0"/>
      <w:divBdr>
        <w:top w:val="none" w:sz="0" w:space="0" w:color="auto"/>
        <w:left w:val="none" w:sz="0" w:space="0" w:color="auto"/>
        <w:bottom w:val="none" w:sz="0" w:space="0" w:color="auto"/>
        <w:right w:val="none" w:sz="0" w:space="0" w:color="auto"/>
      </w:divBdr>
      <w:divsChild>
        <w:div w:id="1989164147">
          <w:marLeft w:val="0"/>
          <w:marRight w:val="0"/>
          <w:marTop w:val="0"/>
          <w:marBottom w:val="0"/>
          <w:divBdr>
            <w:top w:val="none" w:sz="0" w:space="0" w:color="auto"/>
            <w:left w:val="none" w:sz="0" w:space="0" w:color="auto"/>
            <w:bottom w:val="none" w:sz="0" w:space="0" w:color="auto"/>
            <w:right w:val="none" w:sz="0" w:space="0" w:color="auto"/>
          </w:divBdr>
        </w:div>
        <w:div w:id="591855815">
          <w:marLeft w:val="0"/>
          <w:marRight w:val="0"/>
          <w:marTop w:val="0"/>
          <w:marBottom w:val="0"/>
          <w:divBdr>
            <w:top w:val="none" w:sz="0" w:space="0" w:color="auto"/>
            <w:left w:val="none" w:sz="0" w:space="0" w:color="auto"/>
            <w:bottom w:val="none" w:sz="0" w:space="0" w:color="auto"/>
            <w:right w:val="none" w:sz="0" w:space="0" w:color="auto"/>
          </w:divBdr>
        </w:div>
      </w:divsChild>
    </w:div>
    <w:div w:id="18936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Язев</dc:creator>
  <cp:lastModifiedBy>Пользователь</cp:lastModifiedBy>
  <cp:revision>3</cp:revision>
  <dcterms:created xsi:type="dcterms:W3CDTF">2020-07-20T04:59:00Z</dcterms:created>
  <dcterms:modified xsi:type="dcterms:W3CDTF">2020-08-27T09:16:00Z</dcterms:modified>
</cp:coreProperties>
</file>