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20" w:rsidRPr="004B4196" w:rsidRDefault="00017D20">
      <w:pPr>
        <w:jc w:val="center"/>
        <w:rPr>
          <w:b/>
          <w:sz w:val="20"/>
        </w:rPr>
      </w:pPr>
      <w:r w:rsidRPr="004B4196">
        <w:rPr>
          <w:b/>
          <w:sz w:val="20"/>
        </w:rPr>
        <w:t>МИНИСТЕРСТВО НАУКИ И ВЫСШЕГО ОБРАЗОВАНИЯ РФ</w:t>
      </w:r>
    </w:p>
    <w:p w:rsidR="00017D20" w:rsidRPr="004B4196" w:rsidRDefault="00017D20">
      <w:pPr>
        <w:jc w:val="center"/>
        <w:rPr>
          <w:b/>
          <w:sz w:val="20"/>
        </w:rPr>
      </w:pPr>
      <w:r w:rsidRPr="004B4196">
        <w:rPr>
          <w:b/>
          <w:sz w:val="20"/>
        </w:rPr>
        <w:t>СОВЕТ РЕКТОРОВ ВУЗОВ ТОМСКОЙ ОБЛАСТИ</w:t>
      </w:r>
    </w:p>
    <w:p w:rsidR="00017D20" w:rsidRPr="004B4196" w:rsidRDefault="00017D20">
      <w:pPr>
        <w:jc w:val="center"/>
        <w:rPr>
          <w:b/>
          <w:sz w:val="20"/>
        </w:rPr>
      </w:pPr>
      <w:r w:rsidRPr="004B4196">
        <w:rPr>
          <w:b/>
          <w:sz w:val="20"/>
        </w:rPr>
        <w:t>ОТКРЫТАЯ РЕГИОНАЛЬНАЯ МЕЖВУЗОВСКАЯ ОЛИМПИАДА 2021-2022</w:t>
      </w:r>
    </w:p>
    <w:p w:rsidR="00017D20" w:rsidRPr="004B4196" w:rsidRDefault="00017D20">
      <w:pPr>
        <w:jc w:val="center"/>
        <w:rPr>
          <w:b/>
          <w:sz w:val="20"/>
        </w:rPr>
      </w:pPr>
      <w:r w:rsidRPr="004B4196">
        <w:rPr>
          <w:b/>
          <w:sz w:val="20"/>
        </w:rPr>
        <w:t>ИСТОРИЯ (8-10 КЛАСС)</w:t>
      </w:r>
    </w:p>
    <w:p w:rsidR="00017D20" w:rsidRPr="004B4196" w:rsidRDefault="009713AC">
      <w:pPr>
        <w:jc w:val="center"/>
        <w:rPr>
          <w:b/>
          <w:sz w:val="20"/>
        </w:rPr>
      </w:pPr>
      <w:r>
        <w:rPr>
          <w:b/>
          <w:sz w:val="20"/>
        </w:rPr>
        <w:t>ЗАКЛЮЧИТЕЛЬНЫЙ</w:t>
      </w:r>
      <w:bookmarkStart w:id="0" w:name="_GoBack"/>
      <w:bookmarkEnd w:id="0"/>
      <w:r w:rsidR="00017D20" w:rsidRPr="004B4196">
        <w:rPr>
          <w:b/>
          <w:sz w:val="20"/>
        </w:rPr>
        <w:t xml:space="preserve"> ЭТАП </w:t>
      </w:r>
    </w:p>
    <w:p w:rsidR="00017D20" w:rsidRPr="004B4196" w:rsidRDefault="00017D20">
      <w:pPr>
        <w:jc w:val="center"/>
        <w:rPr>
          <w:b/>
          <w:sz w:val="20"/>
        </w:rPr>
      </w:pPr>
      <w:r w:rsidRPr="004B4196">
        <w:rPr>
          <w:b/>
          <w:sz w:val="20"/>
        </w:rPr>
        <w:t>2 ВАРИАНТ</w:t>
      </w:r>
    </w:p>
    <w:p w:rsidR="00017D20" w:rsidRPr="004B4196" w:rsidRDefault="00017D20">
      <w:pPr>
        <w:jc w:val="center"/>
        <w:rPr>
          <w:b/>
          <w:sz w:val="20"/>
        </w:rPr>
      </w:pPr>
      <w:r w:rsidRPr="004B4196">
        <w:rPr>
          <w:b/>
          <w:sz w:val="20"/>
        </w:rPr>
        <w:t>ОТВЕТЫ</w:t>
      </w:r>
    </w:p>
    <w:p w:rsidR="00017D20" w:rsidRPr="004B4196" w:rsidRDefault="00017D20">
      <w:pPr>
        <w:jc w:val="center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>Задание 1. Установите соответствие между именами иконописцев и архитекторов и их работами. Ответ оформите в виде таблицы:</w:t>
      </w: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rPr>
          <w:sz w:val="20"/>
          <w:shd w:val="clear" w:color="auto" w:fill="FFFFFF"/>
        </w:rPr>
      </w:pPr>
      <w:r w:rsidRPr="004B4196">
        <w:rPr>
          <w:sz w:val="20"/>
          <w:shd w:val="clear" w:color="auto" w:fill="FFFFFF"/>
        </w:rPr>
        <w:t xml:space="preserve">1) </w:t>
      </w:r>
      <w:proofErr w:type="spellStart"/>
      <w:r w:rsidRPr="004B4196">
        <w:rPr>
          <w:sz w:val="20"/>
          <w:shd w:val="clear" w:color="auto" w:fill="FFFFFF"/>
        </w:rPr>
        <w:t>Алевиз</w:t>
      </w:r>
      <w:proofErr w:type="spellEnd"/>
      <w:r w:rsidRPr="004B4196">
        <w:rPr>
          <w:sz w:val="20"/>
          <w:shd w:val="clear" w:color="auto" w:fill="FFFFFF"/>
        </w:rPr>
        <w:t xml:space="preserve"> </w:t>
      </w:r>
      <w:proofErr w:type="spellStart"/>
      <w:r w:rsidRPr="004B4196">
        <w:rPr>
          <w:sz w:val="20"/>
          <w:shd w:val="clear" w:color="auto" w:fill="FFFFFF"/>
        </w:rPr>
        <w:t>Фрязин</w:t>
      </w:r>
      <w:proofErr w:type="spellEnd"/>
      <w:r w:rsidRPr="004B4196">
        <w:rPr>
          <w:sz w:val="20"/>
          <w:shd w:val="clear" w:color="auto" w:fill="FFFFFF"/>
        </w:rPr>
        <w:t xml:space="preserve"> </w:t>
      </w:r>
      <w:proofErr w:type="gramStart"/>
      <w:r w:rsidRPr="004B4196">
        <w:rPr>
          <w:sz w:val="20"/>
          <w:shd w:val="clear" w:color="auto" w:fill="FFFFFF"/>
        </w:rPr>
        <w:t>Новый</w:t>
      </w:r>
      <w:proofErr w:type="gramEnd"/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  <w:t>А) Троица</w:t>
      </w:r>
    </w:p>
    <w:p w:rsidR="00017D20" w:rsidRPr="004B4196" w:rsidRDefault="00017D20">
      <w:pPr>
        <w:rPr>
          <w:sz w:val="20"/>
          <w:shd w:val="clear" w:color="auto" w:fill="FFFFFF"/>
        </w:rPr>
      </w:pPr>
      <w:r w:rsidRPr="004B4196">
        <w:rPr>
          <w:sz w:val="20"/>
          <w:shd w:val="clear" w:color="auto" w:fill="FFFFFF"/>
        </w:rPr>
        <w:t xml:space="preserve">2) </w:t>
      </w:r>
      <w:bookmarkStart w:id="1" w:name="_dx_frag_StartFragment"/>
      <w:bookmarkEnd w:id="1"/>
      <w:proofErr w:type="spellStart"/>
      <w:r w:rsidRPr="004B4196">
        <w:rPr>
          <w:sz w:val="20"/>
          <w:shd w:val="clear" w:color="auto" w:fill="FFFFFF"/>
        </w:rPr>
        <w:t>Пьетро</w:t>
      </w:r>
      <w:proofErr w:type="spellEnd"/>
      <w:r w:rsidRPr="004B4196">
        <w:rPr>
          <w:sz w:val="20"/>
          <w:shd w:val="clear" w:color="auto" w:fill="FFFFFF"/>
        </w:rPr>
        <w:t xml:space="preserve"> Антонио </w:t>
      </w:r>
      <w:proofErr w:type="spellStart"/>
      <w:r w:rsidRPr="004B4196">
        <w:rPr>
          <w:sz w:val="20"/>
          <w:shd w:val="clear" w:color="auto" w:fill="FFFFFF"/>
        </w:rPr>
        <w:t>Солари</w:t>
      </w:r>
      <w:proofErr w:type="spellEnd"/>
      <w:r w:rsidRPr="004B4196">
        <w:rPr>
          <w:rFonts w:ascii="Arial" w:hAnsi="Arial"/>
          <w:sz w:val="21"/>
          <w:shd w:val="clear" w:color="auto" w:fill="FFFFFF"/>
        </w:rPr>
        <w:t> </w:t>
      </w:r>
      <w:r w:rsidRPr="004B4196">
        <w:t xml:space="preserve"> </w:t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  <w:t>Б) Покровский собор</w:t>
      </w:r>
    </w:p>
    <w:p w:rsidR="00017D20" w:rsidRPr="004B4196" w:rsidRDefault="00017D20">
      <w:pPr>
        <w:rPr>
          <w:sz w:val="20"/>
          <w:shd w:val="clear" w:color="auto" w:fill="FFFFFF"/>
        </w:rPr>
      </w:pPr>
      <w:r w:rsidRPr="004B4196">
        <w:rPr>
          <w:sz w:val="20"/>
          <w:shd w:val="clear" w:color="auto" w:fill="FFFFFF"/>
        </w:rPr>
        <w:t>3) Андрей Рублев</w:t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  <w:t>В) Спас в Силах</w:t>
      </w:r>
    </w:p>
    <w:p w:rsidR="00017D20" w:rsidRPr="004B4196" w:rsidRDefault="00017D20">
      <w:pPr>
        <w:rPr>
          <w:sz w:val="20"/>
          <w:shd w:val="clear" w:color="auto" w:fill="FFFFFF"/>
        </w:rPr>
      </w:pPr>
      <w:r w:rsidRPr="004B4196">
        <w:rPr>
          <w:sz w:val="20"/>
          <w:shd w:val="clear" w:color="auto" w:fill="FFFFFF"/>
        </w:rPr>
        <w:t>4) Постник Яковлев</w:t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  <w:t>Г) Архангельский собор</w:t>
      </w:r>
    </w:p>
    <w:p w:rsidR="00017D20" w:rsidRPr="004B4196" w:rsidRDefault="00017D20">
      <w:pPr>
        <w:rPr>
          <w:sz w:val="20"/>
          <w:shd w:val="clear" w:color="auto" w:fill="FFFFFF"/>
        </w:rPr>
      </w:pPr>
      <w:r w:rsidRPr="004B4196">
        <w:rPr>
          <w:sz w:val="20"/>
          <w:shd w:val="clear" w:color="auto" w:fill="FFFFFF"/>
        </w:rPr>
        <w:t>5) Дионисий</w:t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</w:r>
      <w:r w:rsidRPr="004B4196">
        <w:rPr>
          <w:sz w:val="20"/>
          <w:shd w:val="clear" w:color="auto" w:fill="FFFFFF"/>
        </w:rPr>
        <w:tab/>
        <w:t>Д) Боровицкая башня Кремля</w:t>
      </w:r>
    </w:p>
    <w:p w:rsidR="00017D20" w:rsidRPr="004B4196" w:rsidRDefault="00017D20">
      <w:pPr>
        <w:jc w:val="both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4B4196" w:rsidRPr="004B4196">
        <w:tc>
          <w:tcPr>
            <w:tcW w:w="1101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5</w:t>
            </w:r>
          </w:p>
        </w:tc>
      </w:tr>
      <w:tr w:rsidR="00017D20" w:rsidRPr="004B4196">
        <w:tc>
          <w:tcPr>
            <w:tcW w:w="1101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</w:p>
        </w:tc>
      </w:tr>
    </w:tbl>
    <w:p w:rsidR="00017D20" w:rsidRPr="004B4196" w:rsidRDefault="00017D20">
      <w:pPr>
        <w:rPr>
          <w:b/>
          <w:i/>
          <w:sz w:val="20"/>
        </w:rPr>
      </w:pPr>
    </w:p>
    <w:p w:rsidR="00017D20" w:rsidRPr="004B4196" w:rsidRDefault="00017D20">
      <w:pPr>
        <w:rPr>
          <w:sz w:val="20"/>
        </w:rPr>
      </w:pPr>
      <w:r w:rsidRPr="004B4196">
        <w:rPr>
          <w:b/>
          <w:i/>
          <w:sz w:val="20"/>
        </w:rPr>
        <w:t>Оценка задания № 1 – 5 баллов</w:t>
      </w:r>
      <w:proofErr w:type="gramStart"/>
      <w:r w:rsidRPr="004B4196">
        <w:rPr>
          <w:b/>
          <w:i/>
          <w:sz w:val="20"/>
        </w:rPr>
        <w:t>.</w:t>
      </w:r>
      <w:proofErr w:type="gramEnd"/>
      <w:r w:rsidRPr="004B4196">
        <w:rPr>
          <w:b/>
          <w:i/>
          <w:sz w:val="20"/>
        </w:rPr>
        <w:t xml:space="preserve"> </w:t>
      </w:r>
      <w:r w:rsidRPr="004B4196">
        <w:rPr>
          <w:i/>
          <w:sz w:val="20"/>
          <w:u w:val="single"/>
        </w:rPr>
        <w:t>(</w:t>
      </w:r>
      <w:proofErr w:type="gramStart"/>
      <w:r w:rsidRPr="004B4196">
        <w:rPr>
          <w:i/>
          <w:sz w:val="20"/>
          <w:u w:val="single"/>
        </w:rPr>
        <w:t>к</w:t>
      </w:r>
      <w:proofErr w:type="gramEnd"/>
      <w:r w:rsidRPr="004B4196">
        <w:rPr>
          <w:i/>
          <w:sz w:val="20"/>
          <w:u w:val="single"/>
        </w:rPr>
        <w:t>аждый правильный ответ  1 балл).</w:t>
      </w:r>
    </w:p>
    <w:p w:rsidR="00017D20" w:rsidRPr="004B4196" w:rsidRDefault="00017D20" w:rsidP="00B47987">
      <w:pPr>
        <w:jc w:val="both"/>
        <w:rPr>
          <w:b/>
          <w:sz w:val="20"/>
        </w:rPr>
      </w:pPr>
    </w:p>
    <w:p w:rsidR="00017D20" w:rsidRPr="004B4196" w:rsidRDefault="00017D20" w:rsidP="00B47987">
      <w:pPr>
        <w:jc w:val="both"/>
        <w:rPr>
          <w:b/>
          <w:sz w:val="20"/>
        </w:rPr>
      </w:pPr>
      <w:r w:rsidRPr="004B4196">
        <w:rPr>
          <w:b/>
          <w:sz w:val="20"/>
        </w:rPr>
        <w:t>Ответ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4B4196" w:rsidRPr="004B4196" w:rsidTr="00902F86">
        <w:tc>
          <w:tcPr>
            <w:tcW w:w="1101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5</w:t>
            </w:r>
          </w:p>
        </w:tc>
      </w:tr>
      <w:tr w:rsidR="00017D20" w:rsidRPr="004B4196" w:rsidTr="00902F86">
        <w:tc>
          <w:tcPr>
            <w:tcW w:w="1101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Г</w:t>
            </w:r>
          </w:p>
        </w:tc>
        <w:tc>
          <w:tcPr>
            <w:tcW w:w="1134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Д</w:t>
            </w:r>
          </w:p>
        </w:tc>
        <w:tc>
          <w:tcPr>
            <w:tcW w:w="992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А</w:t>
            </w:r>
          </w:p>
        </w:tc>
        <w:tc>
          <w:tcPr>
            <w:tcW w:w="992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Б</w:t>
            </w:r>
          </w:p>
        </w:tc>
        <w:tc>
          <w:tcPr>
            <w:tcW w:w="992" w:type="dxa"/>
          </w:tcPr>
          <w:p w:rsidR="00017D20" w:rsidRPr="004B4196" w:rsidRDefault="00017D20" w:rsidP="00902F86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В</w:t>
            </w:r>
          </w:p>
        </w:tc>
      </w:tr>
    </w:tbl>
    <w:p w:rsidR="00017D20" w:rsidRPr="004B4196" w:rsidRDefault="00017D20">
      <w:pPr>
        <w:ind w:firstLine="708"/>
        <w:rPr>
          <w:sz w:val="20"/>
        </w:rPr>
      </w:pPr>
    </w:p>
    <w:p w:rsidR="00017D20" w:rsidRPr="004B4196" w:rsidRDefault="00017D20">
      <w:pPr>
        <w:ind w:firstLine="708"/>
        <w:rPr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>Соотнесите имена русских правителей и отрывки из исторических документов, связанных с ними:</w:t>
      </w:r>
    </w:p>
    <w:p w:rsidR="00017D20" w:rsidRPr="004B4196" w:rsidRDefault="00017D20">
      <w:pPr>
        <w:pStyle w:val="a4"/>
        <w:ind w:left="709"/>
        <w:jc w:val="both"/>
        <w:rPr>
          <w:sz w:val="20"/>
        </w:rPr>
      </w:pPr>
      <w:r w:rsidRPr="004B4196">
        <w:rPr>
          <w:sz w:val="20"/>
        </w:rPr>
        <w:t>1) Павел I, 2) Николай II, 3) Николай I, 4) Александр II,  5) Александр I</w:t>
      </w:r>
    </w:p>
    <w:p w:rsidR="00017D20" w:rsidRPr="004B4196" w:rsidRDefault="00017D20">
      <w:pPr>
        <w:pStyle w:val="a4"/>
        <w:ind w:left="1069"/>
        <w:jc w:val="both"/>
        <w:rPr>
          <w:b/>
          <w:sz w:val="20"/>
        </w:rPr>
      </w:pPr>
    </w:p>
    <w:p w:rsidR="00017D20" w:rsidRPr="004B4196" w:rsidRDefault="00017D20">
      <w:pPr>
        <w:ind w:firstLine="709"/>
        <w:jc w:val="both"/>
        <w:rPr>
          <w:sz w:val="20"/>
        </w:rPr>
      </w:pPr>
      <w:r w:rsidRPr="004B4196">
        <w:rPr>
          <w:b/>
          <w:sz w:val="20"/>
        </w:rPr>
        <w:t xml:space="preserve">А. </w:t>
      </w:r>
      <w:r w:rsidRPr="004B4196">
        <w:rPr>
          <w:sz w:val="20"/>
        </w:rPr>
        <w:t xml:space="preserve">Он был известен за представителя дворянских привилегий, и первые акты его царствования поддерживали в дворянском обществе это убеждение. Актами этими было выражено и подчеркнуто намерение нового правительства нерушимо охранять дворянские права. Вот почему желавшие развязки </w:t>
      </w:r>
      <w:r w:rsidRPr="004B4196">
        <w:rPr>
          <w:sz w:val="20"/>
          <w:u w:val="single"/>
        </w:rPr>
        <w:t>тяжелого вопроса</w:t>
      </w:r>
      <w:r w:rsidRPr="004B4196">
        <w:rPr>
          <w:sz w:val="20"/>
        </w:rPr>
        <w:t xml:space="preserve"> мало ждали от нового царствования.</w:t>
      </w:r>
    </w:p>
    <w:p w:rsidR="00017D20" w:rsidRPr="004B4196" w:rsidRDefault="00017D20">
      <w:pPr>
        <w:ind w:firstLine="709"/>
        <w:jc w:val="both"/>
        <w:rPr>
          <w:sz w:val="20"/>
        </w:rPr>
      </w:pPr>
      <w:r w:rsidRPr="004B4196">
        <w:rPr>
          <w:b/>
          <w:sz w:val="20"/>
        </w:rPr>
        <w:t>Б.</w:t>
      </w:r>
      <w:r w:rsidRPr="004B4196">
        <w:rPr>
          <w:sz w:val="20"/>
        </w:rPr>
        <w:t xml:space="preserve"> … вечно приходилось вращаться между двумя противоположными течениями, из коих ни одно </w:t>
      </w:r>
      <w:proofErr w:type="gramStart"/>
      <w:r w:rsidRPr="004B4196">
        <w:rPr>
          <w:sz w:val="20"/>
        </w:rPr>
        <w:t xml:space="preserve">не было ему попутным, стоять между двумя противоречиями, подвергаясь опасности стать третьим, попасть в разлад с самим собой: в детстве - между бабушкой и родителями, в ранней молодости - между отцом и матерью, в учебной комнате - между атеистом </w:t>
      </w:r>
      <w:proofErr w:type="spellStart"/>
      <w:r w:rsidRPr="004B4196">
        <w:rPr>
          <w:sz w:val="20"/>
        </w:rPr>
        <w:t>Лагарпом</w:t>
      </w:r>
      <w:proofErr w:type="spellEnd"/>
      <w:r w:rsidRPr="004B4196">
        <w:rPr>
          <w:sz w:val="20"/>
        </w:rPr>
        <w:t xml:space="preserve"> и ортодоксальным Самборским, между несогласными наставниками, которые на нем, на его сознании и совести разыгрывали вражду своих вкусов и убеждений, наконец, на престоле</w:t>
      </w:r>
      <w:proofErr w:type="gramEnd"/>
      <w:r w:rsidRPr="004B4196">
        <w:rPr>
          <w:sz w:val="20"/>
        </w:rPr>
        <w:t>, между конституционными идеалами и абсолютистскими привычками.</w:t>
      </w:r>
    </w:p>
    <w:p w:rsidR="00017D20" w:rsidRPr="004B4196" w:rsidRDefault="00017D20">
      <w:pPr>
        <w:ind w:firstLine="709"/>
        <w:jc w:val="both"/>
        <w:rPr>
          <w:sz w:val="20"/>
        </w:rPr>
      </w:pPr>
      <w:r w:rsidRPr="004B4196">
        <w:rPr>
          <w:b/>
          <w:sz w:val="20"/>
        </w:rPr>
        <w:t>В.</w:t>
      </w:r>
      <w:r w:rsidRPr="004B4196">
        <w:rPr>
          <w:sz w:val="20"/>
        </w:rPr>
        <w:t xml:space="preserve"> Государь имел также упорную и неутомимую волю в осуществлении своих планов. Он не забывал их, постоянно к ним возвращался, и зачастую, в конце концов, добивался своего. </w:t>
      </w:r>
      <w:proofErr w:type="gramStart"/>
      <w:r w:rsidRPr="004B4196">
        <w:rPr>
          <w:sz w:val="20"/>
        </w:rPr>
        <w:t>Иное мнение было широко распространено потому, что у Государя, поверх железной руки, была бархатная перчатка… «Мягкость обращения, приветливость, отсутствие или, по крайней мере, весьма редкое проявление резкости — та оболочка, которая скрывала волю Государя от взора непосвященных — создала ему в широких слоях страны репутацию благожелательного, но слабого правителя, легко поддающегося всевозможным, часто противоречивым, внушениям…</w:t>
      </w:r>
      <w:proofErr w:type="gramEnd"/>
    </w:p>
    <w:p w:rsidR="00017D20" w:rsidRPr="004B4196" w:rsidRDefault="00017D20">
      <w:pPr>
        <w:ind w:firstLine="709"/>
        <w:jc w:val="both"/>
        <w:rPr>
          <w:sz w:val="20"/>
        </w:rPr>
      </w:pPr>
      <w:proofErr w:type="gramStart"/>
      <w:r w:rsidRPr="004B4196">
        <w:rPr>
          <w:b/>
          <w:sz w:val="20"/>
        </w:rPr>
        <w:t>Г.</w:t>
      </w:r>
      <w:r w:rsidRPr="004B4196">
        <w:rPr>
          <w:sz w:val="20"/>
        </w:rPr>
        <w:t xml:space="preserve"> Под руководством Никиты Панина … получил не особенно выдержанное воспитание, а натянутые отношения к матери неблагоприятно подействовали на его характер … был не только удален от правительственных дел, но и от собственных детей, принужден был заключиться в Гатчине, создавши здесь себе тесный мирок, в котором он и вращался до конца царствования материи.</w:t>
      </w:r>
      <w:proofErr w:type="gramEnd"/>
      <w:r w:rsidRPr="004B4196">
        <w:rPr>
          <w:sz w:val="20"/>
        </w:rPr>
        <w:t xml:space="preserve"> Незримый, но постоянно чувствуемый обидный надзор, недоверие и даже пренебрежение со стороны матери, грубость со стороны временщиков - устранение от правительственных дел - все это развило в великом князе озлобленность, а нетерпеливое ожидание власти, мысль о престоле, не дававшая покоя великому князю, усиливали это озлобление.</w:t>
      </w:r>
    </w:p>
    <w:p w:rsidR="00017D20" w:rsidRPr="004B4196" w:rsidRDefault="00017D20">
      <w:pPr>
        <w:ind w:firstLine="708"/>
        <w:jc w:val="both"/>
        <w:rPr>
          <w:sz w:val="20"/>
        </w:rPr>
      </w:pPr>
      <w:r w:rsidRPr="004B4196">
        <w:rPr>
          <w:b/>
          <w:sz w:val="20"/>
        </w:rPr>
        <w:t>Д.</w:t>
      </w:r>
      <w:r w:rsidRPr="004B4196">
        <w:rPr>
          <w:sz w:val="20"/>
        </w:rPr>
        <w:t xml:space="preserve"> … поставил себе задачей ничего не переменять, не вводить ничего нового в основаниях, а только поддерживать существующий порядок, восполнять пробелы, чинить обнаружившиеся ветхости помощью практического законодательства и все это делать без всякого участия общества, даже с подавлением общественной самостоятельности, одними правительственными средствами; но он не снял с очереди тех жгучих вопросов, которые были поставлены в прежнее царствование, и, кажется, понимал их жгучесть еще сильнее, чем его предшественник. Итак, консервативный и бюрократический образ действия - вот </w:t>
      </w:r>
      <w:r w:rsidRPr="004B4196">
        <w:rPr>
          <w:sz w:val="20"/>
        </w:rPr>
        <w:lastRenderedPageBreak/>
        <w:t xml:space="preserve">характеристика нового царствования; поддержать </w:t>
      </w:r>
      <w:proofErr w:type="gramStart"/>
      <w:r w:rsidRPr="004B4196">
        <w:rPr>
          <w:sz w:val="20"/>
        </w:rPr>
        <w:t>существующее</w:t>
      </w:r>
      <w:proofErr w:type="gramEnd"/>
      <w:r w:rsidRPr="004B4196">
        <w:rPr>
          <w:sz w:val="20"/>
        </w:rPr>
        <w:t xml:space="preserve"> с помощью чиновников - еще так можно обозначить этот характер.</w:t>
      </w:r>
    </w:p>
    <w:p w:rsidR="00017D20" w:rsidRPr="004B4196" w:rsidRDefault="00017D20">
      <w:pPr>
        <w:ind w:firstLine="709"/>
        <w:jc w:val="both"/>
        <w:rPr>
          <w:sz w:val="20"/>
        </w:rPr>
      </w:pPr>
      <w:r w:rsidRPr="004B4196">
        <w:rPr>
          <w:sz w:val="20"/>
        </w:rPr>
        <w:t>Ответ:</w:t>
      </w:r>
    </w:p>
    <w:p w:rsidR="00017D20" w:rsidRPr="004B4196" w:rsidRDefault="00017D20">
      <w:pPr>
        <w:ind w:firstLine="709"/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4B4196" w:rsidRPr="004B4196">
        <w:tc>
          <w:tcPr>
            <w:tcW w:w="1101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5</w:t>
            </w:r>
          </w:p>
        </w:tc>
      </w:tr>
      <w:tr w:rsidR="00017D20" w:rsidRPr="004B4196">
        <w:tc>
          <w:tcPr>
            <w:tcW w:w="1101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Г</w:t>
            </w:r>
          </w:p>
        </w:tc>
        <w:tc>
          <w:tcPr>
            <w:tcW w:w="1134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В</w:t>
            </w: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Д</w:t>
            </w: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А</w:t>
            </w:r>
          </w:p>
        </w:tc>
        <w:tc>
          <w:tcPr>
            <w:tcW w:w="992" w:type="dxa"/>
          </w:tcPr>
          <w:p w:rsidR="00017D20" w:rsidRPr="004B4196" w:rsidRDefault="00017D20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Б</w:t>
            </w:r>
          </w:p>
        </w:tc>
      </w:tr>
    </w:tbl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sz w:val="20"/>
        </w:rPr>
      </w:pPr>
      <w:r w:rsidRPr="004B4196">
        <w:rPr>
          <w:b/>
          <w:sz w:val="20"/>
        </w:rPr>
        <w:t>Оценка задания № 2 – 5 баллов</w:t>
      </w:r>
      <w:proofErr w:type="gramStart"/>
      <w:r w:rsidRPr="004B4196">
        <w:rPr>
          <w:sz w:val="20"/>
        </w:rPr>
        <w:t>.</w:t>
      </w:r>
      <w:proofErr w:type="gramEnd"/>
      <w:r w:rsidRPr="004B4196">
        <w:rPr>
          <w:sz w:val="20"/>
        </w:rPr>
        <w:t xml:space="preserve"> </w:t>
      </w:r>
      <w:r w:rsidRPr="004B4196">
        <w:rPr>
          <w:i/>
          <w:sz w:val="20"/>
          <w:u w:val="single"/>
        </w:rPr>
        <w:t>(</w:t>
      </w:r>
      <w:proofErr w:type="gramStart"/>
      <w:r w:rsidRPr="004B4196">
        <w:rPr>
          <w:i/>
          <w:sz w:val="20"/>
          <w:u w:val="single"/>
        </w:rPr>
        <w:t>к</w:t>
      </w:r>
      <w:proofErr w:type="gramEnd"/>
      <w:r w:rsidRPr="004B4196">
        <w:rPr>
          <w:i/>
          <w:sz w:val="20"/>
          <w:u w:val="single"/>
        </w:rPr>
        <w:t xml:space="preserve">аждый правильный ответ  1 балл). </w:t>
      </w:r>
    </w:p>
    <w:p w:rsidR="00017D20" w:rsidRPr="004B4196" w:rsidRDefault="00017D20">
      <w:pPr>
        <w:ind w:firstLine="708"/>
        <w:jc w:val="both"/>
        <w:rPr>
          <w:sz w:val="20"/>
        </w:rPr>
      </w:pPr>
    </w:p>
    <w:p w:rsidR="00017D20" w:rsidRPr="004B4196" w:rsidRDefault="00017D20">
      <w:pPr>
        <w:jc w:val="both"/>
        <w:rPr>
          <w:sz w:val="20"/>
        </w:rPr>
      </w:pPr>
    </w:p>
    <w:p w:rsidR="00017D20" w:rsidRPr="004B4196" w:rsidRDefault="00017D20">
      <w:pPr>
        <w:shd w:val="clear" w:color="auto" w:fill="FFFFFF"/>
        <w:jc w:val="both"/>
        <w:rPr>
          <w:b/>
          <w:sz w:val="20"/>
        </w:rPr>
      </w:pPr>
      <w:r w:rsidRPr="004B4196">
        <w:rPr>
          <w:b/>
          <w:sz w:val="20"/>
        </w:rPr>
        <w:t>Задание 3. Установите хронологическую последовательность событий русско-турецкой войны. Ответ запишите в виде комбинации цифр.</w:t>
      </w: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  <w:r w:rsidRPr="004B4196">
        <w:rPr>
          <w:rFonts w:ascii="Times New Roman" w:hAnsi="Times New Roman"/>
          <w:sz w:val="20"/>
        </w:rPr>
        <w:t xml:space="preserve">1) </w:t>
      </w:r>
      <w:proofErr w:type="spellStart"/>
      <w:r w:rsidRPr="004B4196">
        <w:rPr>
          <w:rFonts w:ascii="Times New Roman" w:hAnsi="Times New Roman"/>
          <w:sz w:val="20"/>
        </w:rPr>
        <w:t>Наваринский</w:t>
      </w:r>
      <w:proofErr w:type="spellEnd"/>
      <w:r w:rsidRPr="004B4196">
        <w:rPr>
          <w:rFonts w:ascii="Times New Roman" w:hAnsi="Times New Roman"/>
          <w:sz w:val="20"/>
        </w:rPr>
        <w:t xml:space="preserve"> бой 21 апр. 1770</w:t>
      </w: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  <w:r w:rsidRPr="004B4196">
        <w:rPr>
          <w:rFonts w:ascii="Times New Roman" w:hAnsi="Times New Roman"/>
          <w:sz w:val="20"/>
        </w:rPr>
        <w:t>2) Битва при Ларге 7 (18</w:t>
      </w:r>
      <w:proofErr w:type="gramStart"/>
      <w:r w:rsidRPr="004B4196">
        <w:rPr>
          <w:rFonts w:ascii="Times New Roman" w:hAnsi="Times New Roman"/>
          <w:sz w:val="20"/>
        </w:rPr>
        <w:t xml:space="preserve"> )</w:t>
      </w:r>
      <w:proofErr w:type="gramEnd"/>
      <w:r w:rsidRPr="004B4196">
        <w:rPr>
          <w:rFonts w:ascii="Times New Roman" w:hAnsi="Times New Roman"/>
          <w:sz w:val="20"/>
        </w:rPr>
        <w:t>июля 1770</w:t>
      </w: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  <w:r w:rsidRPr="004B4196">
        <w:rPr>
          <w:rFonts w:ascii="Times New Roman" w:hAnsi="Times New Roman"/>
          <w:sz w:val="20"/>
        </w:rPr>
        <w:t xml:space="preserve">3) Сражение при </w:t>
      </w:r>
      <w:proofErr w:type="spellStart"/>
      <w:r w:rsidRPr="004B4196">
        <w:rPr>
          <w:rFonts w:ascii="Times New Roman" w:hAnsi="Times New Roman"/>
          <w:sz w:val="20"/>
        </w:rPr>
        <w:t>Козлуджи</w:t>
      </w:r>
      <w:proofErr w:type="spellEnd"/>
      <w:r w:rsidRPr="004B4196">
        <w:rPr>
          <w:rFonts w:ascii="Times New Roman" w:hAnsi="Times New Roman"/>
          <w:sz w:val="20"/>
        </w:rPr>
        <w:t xml:space="preserve"> июнь 1774</w:t>
      </w: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  <w:r w:rsidRPr="004B4196">
        <w:rPr>
          <w:rFonts w:ascii="Times New Roman" w:hAnsi="Times New Roman"/>
          <w:sz w:val="20"/>
        </w:rPr>
        <w:t xml:space="preserve">4) </w:t>
      </w:r>
      <w:proofErr w:type="spellStart"/>
      <w:r w:rsidRPr="004B4196">
        <w:rPr>
          <w:rFonts w:ascii="Times New Roman" w:hAnsi="Times New Roman"/>
          <w:sz w:val="20"/>
        </w:rPr>
        <w:t>Патрасское</w:t>
      </w:r>
      <w:proofErr w:type="spellEnd"/>
      <w:r w:rsidRPr="004B4196">
        <w:rPr>
          <w:rFonts w:ascii="Times New Roman" w:hAnsi="Times New Roman"/>
          <w:sz w:val="20"/>
        </w:rPr>
        <w:t xml:space="preserve"> сражение 1772</w:t>
      </w: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  <w:r w:rsidRPr="004B4196">
        <w:rPr>
          <w:rFonts w:ascii="Times New Roman" w:hAnsi="Times New Roman"/>
          <w:sz w:val="20"/>
        </w:rPr>
        <w:t>5) Балаклавский морской бой 4 июля 1773</w:t>
      </w: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  <w:r w:rsidRPr="004B4196">
        <w:rPr>
          <w:rFonts w:ascii="Times New Roman" w:hAnsi="Times New Roman"/>
          <w:sz w:val="20"/>
        </w:rPr>
        <w:t xml:space="preserve">6) </w:t>
      </w:r>
      <w:proofErr w:type="spellStart"/>
      <w:r w:rsidRPr="004B4196">
        <w:rPr>
          <w:rFonts w:ascii="Times New Roman" w:hAnsi="Times New Roman"/>
          <w:sz w:val="20"/>
        </w:rPr>
        <w:t>Хиосское</w:t>
      </w:r>
      <w:proofErr w:type="spellEnd"/>
      <w:r w:rsidRPr="004B4196">
        <w:rPr>
          <w:rFonts w:ascii="Times New Roman" w:hAnsi="Times New Roman"/>
          <w:sz w:val="20"/>
        </w:rPr>
        <w:t xml:space="preserve"> сражение 24 июня (5 июля) 1770</w:t>
      </w: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  <w:r w:rsidRPr="004B4196">
        <w:rPr>
          <w:rFonts w:ascii="Times New Roman" w:hAnsi="Times New Roman"/>
          <w:sz w:val="20"/>
        </w:rPr>
        <w:t xml:space="preserve">7) Штурм </w:t>
      </w:r>
      <w:proofErr w:type="spellStart"/>
      <w:r w:rsidRPr="004B4196">
        <w:rPr>
          <w:rFonts w:ascii="Times New Roman" w:hAnsi="Times New Roman"/>
          <w:sz w:val="20"/>
        </w:rPr>
        <w:t>Туртукая</w:t>
      </w:r>
      <w:proofErr w:type="spellEnd"/>
      <w:r w:rsidRPr="004B4196">
        <w:rPr>
          <w:rFonts w:ascii="Times New Roman" w:hAnsi="Times New Roman"/>
          <w:sz w:val="20"/>
        </w:rPr>
        <w:t xml:space="preserve"> 21 мая 1773</w:t>
      </w:r>
    </w:p>
    <w:p w:rsidR="00017D20" w:rsidRPr="004B4196" w:rsidRDefault="00017D20">
      <w:pPr>
        <w:shd w:val="clear" w:color="auto" w:fill="FFFFFF"/>
        <w:jc w:val="both"/>
        <w:rPr>
          <w:sz w:val="20"/>
        </w:rPr>
      </w:pPr>
    </w:p>
    <w:p w:rsidR="00017D20" w:rsidRPr="004B4196" w:rsidRDefault="00017D20">
      <w:pPr>
        <w:shd w:val="clear" w:color="auto" w:fill="FFFFFF"/>
        <w:jc w:val="both"/>
        <w:rPr>
          <w:sz w:val="20"/>
        </w:rPr>
      </w:pPr>
      <w:r w:rsidRPr="004B4196">
        <w:rPr>
          <w:b/>
          <w:sz w:val="20"/>
        </w:rPr>
        <w:t>Оценка задания № 3 – 7 баллов.</w:t>
      </w:r>
    </w:p>
    <w:p w:rsidR="00017D20" w:rsidRPr="004B4196" w:rsidRDefault="00017D20">
      <w:pPr>
        <w:shd w:val="clear" w:color="auto" w:fill="FFFFFF"/>
        <w:jc w:val="both"/>
        <w:rPr>
          <w:b/>
          <w:sz w:val="20"/>
        </w:rPr>
      </w:pPr>
    </w:p>
    <w:p w:rsidR="00017D20" w:rsidRPr="004B4196" w:rsidRDefault="00017D20">
      <w:pPr>
        <w:shd w:val="clear" w:color="auto" w:fill="FFFFFF"/>
        <w:jc w:val="both"/>
        <w:rPr>
          <w:b/>
          <w:sz w:val="20"/>
        </w:rPr>
      </w:pPr>
      <w:r w:rsidRPr="004B4196">
        <w:rPr>
          <w:b/>
          <w:sz w:val="20"/>
        </w:rPr>
        <w:t>Ответ: 1624753</w:t>
      </w:r>
      <w:r w:rsidR="004B4196" w:rsidRPr="004B4196">
        <w:rPr>
          <w:b/>
          <w:sz w:val="20"/>
        </w:rPr>
        <w:t>, каждый правильный ответ 1 балл.</w:t>
      </w:r>
    </w:p>
    <w:p w:rsidR="00017D20" w:rsidRPr="004B4196" w:rsidRDefault="00017D20">
      <w:pPr>
        <w:shd w:val="clear" w:color="auto" w:fill="FFFFFF"/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 xml:space="preserve">Задание 4. Что является ЛИШНИМ в ряду? Лишнее слово подчеркните и кратко объясните свой выбор. </w:t>
      </w:r>
    </w:p>
    <w:p w:rsidR="00017D20" w:rsidRPr="004B4196" w:rsidRDefault="00017D20">
      <w:pPr>
        <w:jc w:val="both"/>
        <w:rPr>
          <w:sz w:val="20"/>
        </w:rPr>
      </w:pPr>
    </w:p>
    <w:p w:rsidR="00017D20" w:rsidRPr="004B4196" w:rsidRDefault="00017D20">
      <w:pPr>
        <w:jc w:val="both"/>
        <w:rPr>
          <w:sz w:val="20"/>
        </w:rPr>
      </w:pPr>
      <w:r w:rsidRPr="004B4196">
        <w:rPr>
          <w:sz w:val="20"/>
        </w:rPr>
        <w:t xml:space="preserve">А) </w:t>
      </w:r>
      <w:proofErr w:type="spellStart"/>
      <w:r w:rsidRPr="004B4196">
        <w:rPr>
          <w:sz w:val="20"/>
        </w:rPr>
        <w:t>Златник</w:t>
      </w:r>
      <w:proofErr w:type="spellEnd"/>
      <w:r w:rsidRPr="004B4196">
        <w:rPr>
          <w:sz w:val="20"/>
        </w:rPr>
        <w:t>, червонец, угорские деньги, гривна, империал.</w:t>
      </w:r>
    </w:p>
    <w:p w:rsidR="00017D20" w:rsidRPr="004B4196" w:rsidRDefault="00017D20">
      <w:pPr>
        <w:jc w:val="both"/>
        <w:rPr>
          <w:sz w:val="20"/>
        </w:rPr>
      </w:pPr>
      <w:r w:rsidRPr="004B4196">
        <w:rPr>
          <w:sz w:val="20"/>
        </w:rPr>
        <w:t>Б) С.И. Мосин, Е.Ф. Драгунов, С.Г. Симонов, Ф.В. Токарев, Х. </w:t>
      </w:r>
      <w:proofErr w:type="spellStart"/>
      <w:r w:rsidRPr="004B4196">
        <w:rPr>
          <w:sz w:val="20"/>
        </w:rPr>
        <w:t>Бердан</w:t>
      </w:r>
      <w:proofErr w:type="spellEnd"/>
      <w:r w:rsidRPr="004B4196">
        <w:rPr>
          <w:sz w:val="20"/>
        </w:rPr>
        <w:t>.</w:t>
      </w: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</w:p>
    <w:p w:rsidR="00017D20" w:rsidRPr="004B4196" w:rsidRDefault="00017D20" w:rsidP="003F1B19">
      <w:pPr>
        <w:pStyle w:val="10"/>
        <w:spacing w:line="240" w:lineRule="auto"/>
        <w:rPr>
          <w:rFonts w:ascii="Times New Roman" w:hAnsi="Times New Roman"/>
          <w:b/>
          <w:sz w:val="20"/>
        </w:rPr>
      </w:pPr>
      <w:r w:rsidRPr="004B4196">
        <w:rPr>
          <w:rFonts w:ascii="Times New Roman" w:hAnsi="Times New Roman"/>
          <w:b/>
          <w:sz w:val="20"/>
        </w:rPr>
        <w:t>Ответ: 1. Гривна, в основном – серебряная, все остальные – золотые денежные единицы.</w:t>
      </w:r>
    </w:p>
    <w:p w:rsidR="00017D20" w:rsidRPr="004B4196" w:rsidRDefault="00017D20" w:rsidP="003F1B19">
      <w:pPr>
        <w:ind w:left="720"/>
        <w:rPr>
          <w:b/>
          <w:sz w:val="20"/>
        </w:rPr>
      </w:pPr>
      <w:r w:rsidRPr="004B4196">
        <w:rPr>
          <w:b/>
          <w:sz w:val="20"/>
        </w:rPr>
        <w:t>2. Токарев, т.к. он разработчик пистолета, остальные – винтовок.</w:t>
      </w:r>
    </w:p>
    <w:p w:rsidR="00017D20" w:rsidRPr="004B4196" w:rsidRDefault="00017D20" w:rsidP="003F1B19">
      <w:pPr>
        <w:pStyle w:val="10"/>
        <w:spacing w:line="240" w:lineRule="auto"/>
        <w:rPr>
          <w:rFonts w:ascii="Times New Roman" w:hAnsi="Times New Roman"/>
          <w:b/>
          <w:sz w:val="20"/>
        </w:rPr>
      </w:pP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</w:p>
    <w:p w:rsidR="00017D20" w:rsidRPr="004B4196" w:rsidRDefault="00017D20">
      <w:pPr>
        <w:pStyle w:val="10"/>
        <w:spacing w:line="240" w:lineRule="auto"/>
        <w:rPr>
          <w:rFonts w:ascii="Times New Roman" w:hAnsi="Times New Roman"/>
          <w:sz w:val="20"/>
        </w:rPr>
      </w:pPr>
      <w:r w:rsidRPr="004B4196">
        <w:rPr>
          <w:rFonts w:ascii="Times New Roman" w:hAnsi="Times New Roman"/>
          <w:b/>
          <w:sz w:val="20"/>
        </w:rPr>
        <w:t xml:space="preserve">Оценка задания № 4 – 8 баллов </w:t>
      </w:r>
      <w:r w:rsidRPr="004B4196">
        <w:rPr>
          <w:rFonts w:ascii="Times New Roman" w:hAnsi="Times New Roman"/>
          <w:i/>
          <w:sz w:val="20"/>
        </w:rPr>
        <w:t>(по 2 балла за каждое правильно указанное слово и по 2 балла за краткое объяснение)</w:t>
      </w: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b/>
          <w:i/>
          <w:sz w:val="20"/>
        </w:rPr>
      </w:pPr>
      <w:r w:rsidRPr="004B4196">
        <w:rPr>
          <w:b/>
          <w:sz w:val="20"/>
        </w:rPr>
        <w:t>Задание 5. Укажите номера предложений, где содержатся ошибочные утверждения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9463"/>
      </w:tblGrid>
      <w:tr w:rsidR="004B4196" w:rsidRPr="004B4196" w:rsidTr="00AF28C8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 w:rsidP="00AF28C8">
            <w:pPr>
              <w:jc w:val="both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№</w:t>
            </w: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 w:rsidP="009658F2">
            <w:pPr>
              <w:jc w:val="center"/>
              <w:rPr>
                <w:b/>
                <w:sz w:val="20"/>
              </w:rPr>
            </w:pPr>
            <w:r w:rsidRPr="004B4196">
              <w:rPr>
                <w:b/>
                <w:sz w:val="20"/>
              </w:rPr>
              <w:t>Утверждение</w:t>
            </w:r>
          </w:p>
        </w:tc>
      </w:tr>
      <w:tr w:rsidR="004B4196" w:rsidRPr="004B4196" w:rsidTr="00AF28C8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 w:rsidP="00AF28C8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0"/>
              </w:rPr>
            </w:pP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>
            <w:pPr>
              <w:rPr>
                <w:sz w:val="20"/>
              </w:rPr>
            </w:pPr>
            <w:r w:rsidRPr="004B4196">
              <w:rPr>
                <w:sz w:val="20"/>
              </w:rPr>
              <w:t>Период раздробленности начался после смерти Ярослава Мудрого</w:t>
            </w:r>
          </w:p>
        </w:tc>
      </w:tr>
      <w:tr w:rsidR="004B4196" w:rsidRPr="004B4196" w:rsidTr="00AF28C8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 w:rsidP="00AF28C8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0"/>
              </w:rPr>
            </w:pP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>
            <w:pPr>
              <w:rPr>
                <w:sz w:val="20"/>
              </w:rPr>
            </w:pPr>
            <w:r w:rsidRPr="004B4196">
              <w:rPr>
                <w:sz w:val="20"/>
              </w:rPr>
              <w:t>Рекрутская повинность была введена Петром I</w:t>
            </w:r>
          </w:p>
        </w:tc>
      </w:tr>
      <w:tr w:rsidR="004B4196" w:rsidRPr="004B4196" w:rsidTr="00AF28C8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 w:rsidP="00AF28C8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0"/>
              </w:rPr>
            </w:pP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>
            <w:pPr>
              <w:rPr>
                <w:sz w:val="20"/>
              </w:rPr>
            </w:pPr>
            <w:r w:rsidRPr="004B4196">
              <w:rPr>
                <w:sz w:val="20"/>
              </w:rPr>
              <w:t>Россия принимала участие в Семилетней войне с самого начала боевых действий</w:t>
            </w:r>
          </w:p>
        </w:tc>
      </w:tr>
      <w:tr w:rsidR="004B4196" w:rsidRPr="004B4196" w:rsidTr="00AF28C8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 w:rsidP="00AF28C8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0"/>
              </w:rPr>
            </w:pP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>
            <w:pPr>
              <w:rPr>
                <w:sz w:val="20"/>
              </w:rPr>
            </w:pPr>
            <w:r w:rsidRPr="004B4196">
              <w:rPr>
                <w:sz w:val="20"/>
              </w:rPr>
              <w:t>П.И. Багратион погиб от ранения, полученного в ходе Бородинского сражения</w:t>
            </w:r>
          </w:p>
        </w:tc>
      </w:tr>
      <w:tr w:rsidR="004B4196" w:rsidRPr="004B4196" w:rsidTr="00AF28C8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 w:rsidP="00AF28C8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0"/>
              </w:rPr>
            </w:pP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D20" w:rsidRPr="004B4196" w:rsidRDefault="00017D20">
            <w:pPr>
              <w:rPr>
                <w:sz w:val="20"/>
              </w:rPr>
            </w:pPr>
            <w:proofErr w:type="spellStart"/>
            <w:r w:rsidRPr="004B4196">
              <w:rPr>
                <w:sz w:val="20"/>
              </w:rPr>
              <w:t>Рапалльский</w:t>
            </w:r>
            <w:proofErr w:type="spellEnd"/>
            <w:r w:rsidRPr="004B4196">
              <w:rPr>
                <w:sz w:val="20"/>
              </w:rPr>
              <w:t xml:space="preserve"> договор был заключен между РСФСР и Германией в пригороде Венеции</w:t>
            </w:r>
          </w:p>
        </w:tc>
      </w:tr>
    </w:tbl>
    <w:p w:rsidR="00017D20" w:rsidRPr="004B4196" w:rsidRDefault="00017D20">
      <w:pPr>
        <w:rPr>
          <w:b/>
          <w:i/>
          <w:sz w:val="20"/>
        </w:rPr>
      </w:pPr>
      <w:r w:rsidRPr="004B4196">
        <w:rPr>
          <w:b/>
          <w:i/>
          <w:sz w:val="20"/>
        </w:rPr>
        <w:tab/>
      </w:r>
    </w:p>
    <w:p w:rsidR="00017D20" w:rsidRPr="004B4196" w:rsidRDefault="00017D20">
      <w:pPr>
        <w:rPr>
          <w:i/>
          <w:sz w:val="20"/>
        </w:rPr>
      </w:pPr>
      <w:r w:rsidRPr="004B4196">
        <w:rPr>
          <w:b/>
          <w:sz w:val="20"/>
        </w:rPr>
        <w:t xml:space="preserve">Оценка задания № 5 – 9 баллов. </w:t>
      </w:r>
      <w:r w:rsidRPr="004B4196">
        <w:rPr>
          <w:i/>
          <w:sz w:val="20"/>
          <w:shd w:val="clear" w:color="auto" w:fill="FFFFFF"/>
        </w:rPr>
        <w:t>Каждое указанное правильно ошибочное утверждение 3 балла</w:t>
      </w:r>
    </w:p>
    <w:p w:rsidR="00017D20" w:rsidRPr="004B4196" w:rsidRDefault="00017D20">
      <w:pPr>
        <w:rPr>
          <w:b/>
          <w:sz w:val="20"/>
        </w:rPr>
      </w:pPr>
    </w:p>
    <w:p w:rsidR="00017D20" w:rsidRPr="004B4196" w:rsidRDefault="00017D20">
      <w:pPr>
        <w:rPr>
          <w:b/>
          <w:sz w:val="20"/>
        </w:rPr>
      </w:pPr>
      <w:r w:rsidRPr="004B4196">
        <w:rPr>
          <w:b/>
          <w:sz w:val="20"/>
        </w:rPr>
        <w:t>Ответ: 135</w:t>
      </w: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rPr>
          <w:sz w:val="20"/>
        </w:rPr>
      </w:pPr>
    </w:p>
    <w:p w:rsidR="00017D20" w:rsidRPr="004B4196" w:rsidRDefault="00017D20">
      <w:pPr>
        <w:pStyle w:val="a3"/>
        <w:spacing w:beforeAutospacing="0" w:after="0" w:afterAutospacing="0"/>
        <w:rPr>
          <w:b/>
          <w:sz w:val="20"/>
        </w:rPr>
      </w:pPr>
      <w:r w:rsidRPr="004B4196">
        <w:rPr>
          <w:b/>
          <w:sz w:val="20"/>
        </w:rPr>
        <w:lastRenderedPageBreak/>
        <w:t>Задание 6. Перед вами изображения российских мореплавателей XVIII-XIX вв.</w:t>
      </w:r>
    </w:p>
    <w:p w:rsidR="00017D20" w:rsidRPr="004B4196" w:rsidRDefault="00017D20">
      <w:pPr>
        <w:pStyle w:val="a3"/>
        <w:spacing w:before="0" w:beforeAutospacing="0" w:after="0" w:afterAutospacing="0"/>
      </w:pPr>
      <w:r w:rsidRPr="004B4196">
        <w:rPr>
          <w:b/>
        </w:rPr>
        <w:t xml:space="preserve">1. </w:t>
      </w:r>
      <w:r w:rsidR="009A365B" w:rsidRPr="004B4196">
        <w:rPr>
          <w:noProof/>
        </w:rPr>
        <w:drawing>
          <wp:inline distT="0" distB="0" distL="0" distR="0" wp14:anchorId="70C4468B" wp14:editId="34D34579">
            <wp:extent cx="1828800" cy="22459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196">
        <w:rPr>
          <w:b/>
        </w:rPr>
        <w:t xml:space="preserve">    2.</w:t>
      </w:r>
      <w:r w:rsidR="009A365B" w:rsidRPr="004B4196">
        <w:rPr>
          <w:noProof/>
        </w:rPr>
        <w:drawing>
          <wp:inline distT="0" distB="0" distL="0" distR="0" wp14:anchorId="41F9F899" wp14:editId="2DC2E890">
            <wp:extent cx="1858010" cy="233362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196">
        <w:t xml:space="preserve"> </w:t>
      </w:r>
    </w:p>
    <w:p w:rsidR="00017D20" w:rsidRPr="004B4196" w:rsidRDefault="00017D20">
      <w:pPr>
        <w:pStyle w:val="a3"/>
        <w:spacing w:before="0" w:beforeAutospacing="0" w:after="0" w:afterAutospacing="0"/>
      </w:pPr>
    </w:p>
    <w:p w:rsidR="00017D20" w:rsidRPr="004B4196" w:rsidRDefault="00017D20">
      <w:pPr>
        <w:pStyle w:val="a3"/>
        <w:spacing w:before="0" w:beforeAutospacing="0" w:after="0" w:afterAutospacing="0"/>
      </w:pPr>
      <w:r w:rsidRPr="004B4196">
        <w:rPr>
          <w:b/>
        </w:rPr>
        <w:t xml:space="preserve">3. </w:t>
      </w:r>
      <w:r w:rsidR="009A365B" w:rsidRPr="004B4196">
        <w:rPr>
          <w:noProof/>
        </w:rPr>
        <w:drawing>
          <wp:inline distT="0" distB="0" distL="0" distR="0" wp14:anchorId="20EF006B" wp14:editId="0BEFDE4B">
            <wp:extent cx="1799590" cy="2385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196">
        <w:t xml:space="preserve"> </w:t>
      </w:r>
      <w:r w:rsidRPr="004B4196">
        <w:rPr>
          <w:b/>
        </w:rPr>
        <w:t xml:space="preserve">    4.</w:t>
      </w:r>
      <w:r w:rsidR="009A365B" w:rsidRPr="004B4196">
        <w:rPr>
          <w:noProof/>
        </w:rPr>
        <w:drawing>
          <wp:inline distT="0" distB="0" distL="0" distR="0" wp14:anchorId="1E11FC84" wp14:editId="33111405">
            <wp:extent cx="1755775" cy="2333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196">
        <w:t xml:space="preserve"> </w:t>
      </w:r>
    </w:p>
    <w:p w:rsidR="00017D20" w:rsidRPr="004B4196" w:rsidRDefault="00017D20">
      <w:pPr>
        <w:pStyle w:val="a3"/>
        <w:spacing w:before="0" w:beforeAutospacing="0" w:after="0" w:afterAutospacing="0"/>
      </w:pPr>
    </w:p>
    <w:p w:rsidR="00017D20" w:rsidRPr="004B4196" w:rsidRDefault="00017D20">
      <w:pPr>
        <w:pStyle w:val="a3"/>
        <w:spacing w:before="0" w:beforeAutospacing="0" w:after="0" w:afterAutospacing="0"/>
        <w:jc w:val="both"/>
        <w:rPr>
          <w:sz w:val="20"/>
        </w:rPr>
      </w:pPr>
      <w:r w:rsidRPr="004B4196">
        <w:rPr>
          <w:sz w:val="20"/>
        </w:rPr>
        <w:t>1) Кто из изображенных является исключением из общего ряда и почему? 5 баллов</w:t>
      </w:r>
    </w:p>
    <w:p w:rsidR="00017D20" w:rsidRPr="004B4196" w:rsidRDefault="00017D20">
      <w:pPr>
        <w:pStyle w:val="a3"/>
        <w:spacing w:before="0" w:beforeAutospacing="0" w:after="0" w:afterAutospacing="0"/>
        <w:jc w:val="both"/>
        <w:rPr>
          <w:sz w:val="20"/>
        </w:rPr>
      </w:pPr>
      <w:r w:rsidRPr="004B4196">
        <w:rPr>
          <w:sz w:val="20"/>
        </w:rPr>
        <w:t>2) Чем известен в истории этот человек? 5 баллов</w:t>
      </w:r>
    </w:p>
    <w:p w:rsidR="00017D20" w:rsidRPr="004B4196" w:rsidRDefault="00017D20">
      <w:pPr>
        <w:jc w:val="both"/>
        <w:rPr>
          <w:sz w:val="20"/>
        </w:rPr>
      </w:pPr>
    </w:p>
    <w:p w:rsidR="00017D20" w:rsidRPr="004B4196" w:rsidRDefault="00017D20">
      <w:pPr>
        <w:jc w:val="both"/>
        <w:rPr>
          <w:i/>
          <w:sz w:val="20"/>
        </w:rPr>
      </w:pPr>
      <w:r w:rsidRPr="004B4196">
        <w:rPr>
          <w:i/>
          <w:sz w:val="20"/>
        </w:rPr>
        <w:t xml:space="preserve">Ответ: </w:t>
      </w:r>
      <w:smartTag w:uri="urn:schemas-microsoft-com:office:smarttags" w:element="metricconverter">
        <w:smartTagPr>
          <w:attr w:name="ProductID" w:val="1. Г"/>
        </w:smartTagPr>
        <w:r w:rsidRPr="004B4196">
          <w:rPr>
            <w:i/>
            <w:sz w:val="20"/>
          </w:rPr>
          <w:t>1. Г</w:t>
        </w:r>
      </w:smartTag>
      <w:r w:rsidRPr="004B4196">
        <w:rPr>
          <w:i/>
          <w:sz w:val="20"/>
        </w:rPr>
        <w:t>.И. Шелихов. Не совершал кругосветное путешествие.</w:t>
      </w:r>
    </w:p>
    <w:p w:rsidR="00017D20" w:rsidRPr="004B4196" w:rsidRDefault="00017D20">
      <w:pPr>
        <w:jc w:val="both"/>
        <w:rPr>
          <w:i/>
          <w:sz w:val="20"/>
        </w:rPr>
      </w:pPr>
      <w:r w:rsidRPr="004B4196">
        <w:rPr>
          <w:rFonts w:ascii="Arial" w:hAnsi="Arial" w:cs="Arial"/>
          <w:sz w:val="16"/>
          <w:szCs w:val="16"/>
          <w:shd w:val="clear" w:color="auto" w:fill="FFFFFF"/>
        </w:rPr>
        <w:t xml:space="preserve">2. </w:t>
      </w:r>
      <w:r w:rsidRPr="004B4196">
        <w:rPr>
          <w:sz w:val="20"/>
          <w:shd w:val="clear" w:color="auto" w:fill="FFFFFF"/>
        </w:rPr>
        <w:t>В 1775 года занимался обустройством коммерческого торгового судоходства между Курильской и Алеутской островными грядами. В 1783—1786 годах возглавлял экспедицию в Русскую Америку, в ходе которой были основаны первые русские поселения в Северной Америке. Основатель Северо-Восточной компании.</w:t>
      </w:r>
    </w:p>
    <w:p w:rsidR="00017D20" w:rsidRPr="004B4196" w:rsidRDefault="00017D20">
      <w:pPr>
        <w:jc w:val="both"/>
        <w:rPr>
          <w:i/>
          <w:sz w:val="20"/>
        </w:rPr>
      </w:pPr>
    </w:p>
    <w:p w:rsidR="00017D20" w:rsidRPr="004B4196" w:rsidRDefault="00017D20">
      <w:pPr>
        <w:jc w:val="both"/>
        <w:rPr>
          <w:sz w:val="20"/>
        </w:rPr>
      </w:pPr>
      <w:r w:rsidRPr="004B4196">
        <w:rPr>
          <w:b/>
          <w:sz w:val="20"/>
        </w:rPr>
        <w:t>Оценка задания №6 – 10 баллов.</w:t>
      </w: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>Задание 7</w:t>
      </w:r>
    </w:p>
    <w:p w:rsidR="00017D20" w:rsidRPr="004B4196" w:rsidRDefault="00017D20">
      <w:pPr>
        <w:rPr>
          <w:b/>
          <w:sz w:val="20"/>
        </w:rPr>
      </w:pPr>
      <w:r w:rsidRPr="004B4196">
        <w:rPr>
          <w:sz w:val="20"/>
        </w:rPr>
        <w:t>Перед вами картина, написанная во второй половине XIX в.</w:t>
      </w:r>
    </w:p>
    <w:p w:rsidR="00017D20" w:rsidRPr="004B4196" w:rsidRDefault="009A365B">
      <w:pPr>
        <w:rPr>
          <w:b/>
        </w:rPr>
      </w:pPr>
      <w:r w:rsidRPr="004B4196">
        <w:rPr>
          <w:noProof/>
        </w:rPr>
        <w:drawing>
          <wp:inline distT="0" distB="0" distL="0" distR="0" wp14:anchorId="718BD3FC" wp14:editId="1C506CDA">
            <wp:extent cx="2743200" cy="2026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D20" w:rsidRPr="004B4196">
        <w:t xml:space="preserve"> </w:t>
      </w:r>
    </w:p>
    <w:p w:rsidR="00017D20" w:rsidRPr="004B4196" w:rsidRDefault="00017D20">
      <w:pPr>
        <w:rPr>
          <w:sz w:val="20"/>
        </w:rPr>
      </w:pPr>
      <w:r w:rsidRPr="004B4196">
        <w:rPr>
          <w:sz w:val="20"/>
        </w:rPr>
        <w:lastRenderedPageBreak/>
        <w:t>1. Кто является автором этой картины?</w:t>
      </w:r>
    </w:p>
    <w:p w:rsidR="00017D20" w:rsidRPr="004B4196" w:rsidRDefault="00017D20">
      <w:pPr>
        <w:rPr>
          <w:sz w:val="20"/>
        </w:rPr>
      </w:pPr>
      <w:r w:rsidRPr="004B4196">
        <w:rPr>
          <w:sz w:val="20"/>
        </w:rPr>
        <w:t>2. Какое историческое событие отражено в сюжете картины? В каком году оно произошло?</w:t>
      </w:r>
    </w:p>
    <w:p w:rsidR="00017D20" w:rsidRPr="004B4196" w:rsidRDefault="00017D20">
      <w:pPr>
        <w:rPr>
          <w:sz w:val="20"/>
        </w:rPr>
      </w:pPr>
      <w:r w:rsidRPr="004B4196">
        <w:rPr>
          <w:sz w:val="20"/>
        </w:rPr>
        <w:t>3. Какие исторические личности изображены на картине?</w:t>
      </w:r>
    </w:p>
    <w:p w:rsidR="00017D20" w:rsidRPr="004B4196" w:rsidRDefault="00017D20"/>
    <w:p w:rsidR="00017D20" w:rsidRPr="004B4196" w:rsidRDefault="00017D20">
      <w:pPr>
        <w:rPr>
          <w:i/>
          <w:sz w:val="20"/>
          <w:shd w:val="clear" w:color="auto" w:fill="FFFFFF"/>
        </w:rPr>
      </w:pPr>
      <w:r w:rsidRPr="004B4196">
        <w:rPr>
          <w:b/>
          <w:sz w:val="20"/>
        </w:rPr>
        <w:t>Оценка задания № 7 – 6 баллов</w:t>
      </w:r>
      <w:r w:rsidRPr="004B4196">
        <w:rPr>
          <w:sz w:val="20"/>
        </w:rPr>
        <w:t xml:space="preserve">. </w:t>
      </w:r>
      <w:r w:rsidRPr="004B4196">
        <w:rPr>
          <w:i/>
          <w:sz w:val="20"/>
          <w:shd w:val="clear" w:color="auto" w:fill="FFFFFF"/>
        </w:rPr>
        <w:t xml:space="preserve">Каждый правильный ответ оценивается в 2 балла. </w:t>
      </w: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 w:rsidP="00BF1E3E">
      <w:pPr>
        <w:jc w:val="both"/>
        <w:rPr>
          <w:b/>
          <w:sz w:val="20"/>
        </w:rPr>
      </w:pPr>
      <w:r w:rsidRPr="004B4196">
        <w:rPr>
          <w:b/>
          <w:sz w:val="20"/>
        </w:rPr>
        <w:t xml:space="preserve">Ответ: </w:t>
      </w:r>
    </w:p>
    <w:p w:rsidR="00017D20" w:rsidRPr="004B4196" w:rsidRDefault="00017D20" w:rsidP="00BF1E3E">
      <w:pPr>
        <w:jc w:val="both"/>
        <w:rPr>
          <w:b/>
          <w:sz w:val="20"/>
        </w:rPr>
      </w:pPr>
      <w:r w:rsidRPr="004B4196">
        <w:rPr>
          <w:b/>
          <w:sz w:val="20"/>
        </w:rPr>
        <w:t xml:space="preserve">1. </w:t>
      </w:r>
      <w:proofErr w:type="spellStart"/>
      <w:r w:rsidRPr="004B4196">
        <w:rPr>
          <w:b/>
          <w:sz w:val="20"/>
        </w:rPr>
        <w:t>Кившенко</w:t>
      </w:r>
      <w:proofErr w:type="spellEnd"/>
      <w:r w:rsidRPr="004B4196">
        <w:rPr>
          <w:b/>
          <w:sz w:val="20"/>
        </w:rPr>
        <w:t xml:space="preserve"> А.Д. </w:t>
      </w:r>
    </w:p>
    <w:p w:rsidR="00017D20" w:rsidRPr="004B4196" w:rsidRDefault="00017D20" w:rsidP="00BF1E3E">
      <w:pPr>
        <w:rPr>
          <w:b/>
          <w:sz w:val="20"/>
        </w:rPr>
      </w:pPr>
      <w:r w:rsidRPr="004B4196">
        <w:rPr>
          <w:b/>
          <w:sz w:val="20"/>
        </w:rPr>
        <w:t>2. Приглашение на престол М.Ф. Романова. 1613.</w:t>
      </w:r>
    </w:p>
    <w:p w:rsidR="00017D20" w:rsidRPr="004B4196" w:rsidRDefault="00017D20" w:rsidP="00BF1E3E">
      <w:pPr>
        <w:rPr>
          <w:b/>
          <w:sz w:val="20"/>
        </w:rPr>
      </w:pPr>
      <w:smartTag w:uri="urn:schemas-microsoft-com:office:smarttags" w:element="metricconverter">
        <w:smartTagPr>
          <w:attr w:name="ProductID" w:val="3. М"/>
        </w:smartTagPr>
        <w:r w:rsidRPr="004B4196">
          <w:rPr>
            <w:b/>
            <w:sz w:val="20"/>
          </w:rPr>
          <w:t>3. М</w:t>
        </w:r>
      </w:smartTag>
      <w:r w:rsidRPr="004B4196">
        <w:rPr>
          <w:b/>
          <w:sz w:val="20"/>
        </w:rPr>
        <w:t xml:space="preserve">.Ф. Романов, Ксения Иоанновна Романова (Инокиня Марфа). Митрополит Ефрем. </w:t>
      </w:r>
    </w:p>
    <w:p w:rsidR="00017D20" w:rsidRPr="004B4196" w:rsidRDefault="00017D20" w:rsidP="00BF1E3E">
      <w:pPr>
        <w:rPr>
          <w:b/>
          <w:sz w:val="20"/>
        </w:rPr>
      </w:pPr>
      <w:r w:rsidRPr="004B4196">
        <w:rPr>
          <w:b/>
          <w:sz w:val="20"/>
          <w:shd w:val="clear" w:color="auto" w:fill="FFFFFF"/>
        </w:rPr>
        <w:t>местоблюститель патриаршего престола.</w:t>
      </w: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>Задание 8. Заполните имеющиеся пропуски:</w:t>
      </w:r>
    </w:p>
    <w:p w:rsidR="00017D20" w:rsidRPr="004B4196" w:rsidRDefault="00017D20">
      <w:pPr>
        <w:ind w:firstLine="708"/>
        <w:rPr>
          <w:sz w:val="20"/>
        </w:rPr>
      </w:pPr>
      <w:r w:rsidRPr="004B4196">
        <w:rPr>
          <w:sz w:val="20"/>
        </w:rPr>
        <w:t xml:space="preserve">9 января ____ г. в Петербурге развернулось шествие рабочих, возглавляемое священником ____. После расстрела демонстрантов в России началась _____. Пик этого события пришёлся на октябрь </w:t>
      </w:r>
      <w:smartTag w:uri="urn:schemas-microsoft-com:office:smarttags" w:element="metricconverter">
        <w:smartTagPr>
          <w:attr w:name="ProductID" w:val="1905 г"/>
        </w:smartTagPr>
        <w:r w:rsidRPr="004B4196">
          <w:rPr>
            <w:sz w:val="20"/>
          </w:rPr>
          <w:t>1905 г</w:t>
        </w:r>
      </w:smartTag>
      <w:r w:rsidRPr="004B4196">
        <w:rPr>
          <w:sz w:val="20"/>
        </w:rPr>
        <w:t>., когда Николай II вынужден был подписать _____ в котором провозглашалось создание нового правительственного органа - ____.</w:t>
      </w: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 xml:space="preserve">Ответ: </w:t>
      </w:r>
      <w:smartTag w:uri="urn:schemas-microsoft-com:office:smarttags" w:element="metricconverter">
        <w:smartTagPr>
          <w:attr w:name="ProductID" w:val="1905 г"/>
        </w:smartTagPr>
        <w:r w:rsidRPr="004B4196">
          <w:rPr>
            <w:b/>
            <w:sz w:val="20"/>
          </w:rPr>
          <w:t>1905 г</w:t>
        </w:r>
      </w:smartTag>
      <w:r w:rsidRPr="004B4196">
        <w:rPr>
          <w:b/>
          <w:sz w:val="20"/>
        </w:rPr>
        <w:t>. Гапон, Первая русская революция, Манифест об учреждении Государственной Думы, Государственная Дума</w:t>
      </w:r>
    </w:p>
    <w:p w:rsidR="00017D20" w:rsidRPr="004B4196" w:rsidRDefault="00017D20">
      <w:pPr>
        <w:jc w:val="both"/>
        <w:rPr>
          <w:sz w:val="20"/>
        </w:rPr>
      </w:pPr>
    </w:p>
    <w:p w:rsidR="00017D20" w:rsidRPr="004B4196" w:rsidRDefault="00017D20">
      <w:pPr>
        <w:jc w:val="both"/>
        <w:rPr>
          <w:sz w:val="20"/>
        </w:rPr>
      </w:pPr>
    </w:p>
    <w:p w:rsidR="00017D20" w:rsidRPr="004B4196" w:rsidRDefault="00017D20">
      <w:pPr>
        <w:rPr>
          <w:sz w:val="20"/>
        </w:rPr>
      </w:pPr>
      <w:r w:rsidRPr="004B4196">
        <w:rPr>
          <w:b/>
          <w:sz w:val="20"/>
        </w:rPr>
        <w:t>Оценка задания № 8 – 5 баллов</w:t>
      </w:r>
      <w:r w:rsidRPr="004B4196">
        <w:rPr>
          <w:sz w:val="20"/>
        </w:rPr>
        <w:t xml:space="preserve">. </w:t>
      </w:r>
      <w:r w:rsidRPr="004B4196">
        <w:rPr>
          <w:i/>
          <w:sz w:val="20"/>
          <w:u w:val="single"/>
        </w:rPr>
        <w:t>(каждый правильный ответ 1 балл)</w:t>
      </w: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>Задание 9. Прочтите отрывок из исторического документа и ответьте на вопросы:</w:t>
      </w: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sz w:val="20"/>
        </w:rPr>
      </w:pPr>
      <w:r w:rsidRPr="004B4196">
        <w:rPr>
          <w:sz w:val="20"/>
        </w:rPr>
        <w:t>«Это двоевластие было сделкой семейных понятий и политических соображений: родителю неловко было стать просто подданным своего сына, а сын нуждался в постоянном регентстве, которое всего естественнее было поручить отцу с титулом второго государя. С идеей нераздельности верховной власти помирились с помощью диалектики»</w:t>
      </w:r>
    </w:p>
    <w:p w:rsidR="00017D20" w:rsidRPr="004B4196" w:rsidRDefault="00017D20">
      <w:pPr>
        <w:jc w:val="both"/>
        <w:rPr>
          <w:sz w:val="20"/>
        </w:rPr>
      </w:pPr>
    </w:p>
    <w:p w:rsidR="00017D20" w:rsidRPr="004B4196" w:rsidRDefault="00017D20">
      <w:pPr>
        <w:jc w:val="both"/>
        <w:rPr>
          <w:sz w:val="20"/>
        </w:rPr>
      </w:pPr>
      <w:r w:rsidRPr="004B4196">
        <w:rPr>
          <w:sz w:val="20"/>
        </w:rPr>
        <w:t>1. Укажите: О ком идет речь? 2. В какие годы это происходило? 3. Почему возможна была такая ситуация? 4. Как решался вопрос о нераздельности царской власти? Опишите ход своих рассуждений.</w:t>
      </w:r>
    </w:p>
    <w:p w:rsidR="00017D20" w:rsidRPr="004B4196" w:rsidRDefault="00017D20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 xml:space="preserve">Ответ: 1. Михаил Федорович Романов и Филарет (Федор Никитич Романов), </w:t>
      </w: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>2. 1619-1633</w:t>
      </w: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>3. Эта уникальная ситуация возможна была только после Смуты когда власть была не прочной, а также сам государь нуждался в силу своих молодых лет в поддержке.</w:t>
      </w:r>
    </w:p>
    <w:p w:rsidR="0042298F" w:rsidRPr="004B4196" w:rsidRDefault="0042298F" w:rsidP="0042298F">
      <w:pPr>
        <w:jc w:val="both"/>
        <w:rPr>
          <w:sz w:val="20"/>
        </w:rPr>
      </w:pPr>
      <w:r w:rsidRPr="004B4196">
        <w:rPr>
          <w:sz w:val="20"/>
        </w:rPr>
        <w:t>- молодому и неопытному Михаилу было трудно самому управлять страной</w:t>
      </w:r>
    </w:p>
    <w:p w:rsidR="0042298F" w:rsidRPr="004B4196" w:rsidRDefault="0042298F" w:rsidP="0042298F">
      <w:pPr>
        <w:jc w:val="both"/>
        <w:rPr>
          <w:sz w:val="20"/>
        </w:rPr>
      </w:pPr>
      <w:r w:rsidRPr="004B4196">
        <w:rPr>
          <w:sz w:val="20"/>
        </w:rPr>
        <w:t>- без помощи отца Михаил не мог освободиться от окружавших его временщиков</w:t>
      </w:r>
    </w:p>
    <w:p w:rsidR="0042298F" w:rsidRPr="004B4196" w:rsidRDefault="0042298F" w:rsidP="0042298F">
      <w:pPr>
        <w:jc w:val="both"/>
        <w:rPr>
          <w:sz w:val="20"/>
        </w:rPr>
      </w:pPr>
      <w:r w:rsidRPr="004B4196">
        <w:rPr>
          <w:sz w:val="20"/>
        </w:rPr>
        <w:t>- Михаил, в отличие от своего отца, не обладал личностными качествами, необходимыми для управления государством и особенно важными в переживаемое Россией сложное время</w:t>
      </w:r>
    </w:p>
    <w:p w:rsidR="0042298F" w:rsidRPr="004B4196" w:rsidRDefault="0042298F" w:rsidP="0042298F">
      <w:pPr>
        <w:jc w:val="both"/>
        <w:rPr>
          <w:sz w:val="20"/>
        </w:rPr>
      </w:pPr>
      <w:r w:rsidRPr="004B4196">
        <w:rPr>
          <w:sz w:val="20"/>
        </w:rPr>
        <w:t>- авторитет патриарха Филарета был очень высок, что позволяло ему участвовать в управлении государством</w:t>
      </w:r>
    </w:p>
    <w:p w:rsidR="0042298F" w:rsidRPr="004B4196" w:rsidRDefault="0042298F" w:rsidP="0042298F">
      <w:pPr>
        <w:jc w:val="both"/>
        <w:rPr>
          <w:sz w:val="20"/>
        </w:rPr>
      </w:pPr>
      <w:r w:rsidRPr="004B4196">
        <w:rPr>
          <w:sz w:val="20"/>
        </w:rPr>
        <w:t>- необходимость восстановить авторитет власти, пошатнувшийся после Смуты, диктовала потребность более тесного сотрудничества светской и духовной властей</w:t>
      </w:r>
    </w:p>
    <w:p w:rsidR="0042298F" w:rsidRPr="004B4196" w:rsidRDefault="0042298F">
      <w:pPr>
        <w:jc w:val="both"/>
        <w:rPr>
          <w:b/>
          <w:sz w:val="20"/>
        </w:rPr>
      </w:pPr>
    </w:p>
    <w:p w:rsidR="00017D20" w:rsidRPr="004B4196" w:rsidRDefault="00017D20">
      <w:pPr>
        <w:jc w:val="both"/>
        <w:rPr>
          <w:b/>
          <w:sz w:val="20"/>
        </w:rPr>
      </w:pPr>
      <w:r w:rsidRPr="004B4196">
        <w:rPr>
          <w:b/>
          <w:sz w:val="20"/>
        </w:rPr>
        <w:t>4.</w:t>
      </w:r>
      <w:r w:rsidRPr="004B4196">
        <w:rPr>
          <w:rFonts w:ascii="Arial" w:hAnsi="Arial" w:cs="Arial"/>
          <w:sz w:val="28"/>
          <w:szCs w:val="28"/>
        </w:rPr>
        <w:t xml:space="preserve"> </w:t>
      </w:r>
      <w:r w:rsidRPr="004B4196">
        <w:rPr>
          <w:b/>
          <w:sz w:val="20"/>
        </w:rPr>
        <w:t>С идеей нераздельности верховной власти помирились с помощью диалектики. В одном местническом случае вопрос, который из государей больше или меньше другого, решен был так: «каков он, государь, таков же и отец его государев; их государское величество нераздельно».</w:t>
      </w:r>
    </w:p>
    <w:p w:rsidR="00017D20" w:rsidRPr="004B4196" w:rsidRDefault="00017D20">
      <w:pPr>
        <w:rPr>
          <w:i/>
          <w:sz w:val="20"/>
        </w:rPr>
      </w:pPr>
      <w:r w:rsidRPr="004B4196">
        <w:rPr>
          <w:b/>
          <w:sz w:val="20"/>
        </w:rPr>
        <w:t xml:space="preserve">Оценка задания № 9 – 10 баллов. </w:t>
      </w:r>
    </w:p>
    <w:p w:rsidR="00017D20" w:rsidRPr="004B4196" w:rsidRDefault="00017D20">
      <w:pPr>
        <w:rPr>
          <w:b/>
          <w:sz w:val="20"/>
        </w:rPr>
      </w:pPr>
    </w:p>
    <w:p w:rsidR="00017D20" w:rsidRPr="004B4196" w:rsidRDefault="00017D20">
      <w:pPr>
        <w:rPr>
          <w:b/>
          <w:sz w:val="20"/>
        </w:rPr>
      </w:pPr>
    </w:p>
    <w:p w:rsidR="00017D20" w:rsidRPr="004B4196" w:rsidRDefault="00017D20">
      <w:pPr>
        <w:rPr>
          <w:b/>
          <w:sz w:val="20"/>
        </w:rPr>
      </w:pPr>
    </w:p>
    <w:p w:rsidR="00017D20" w:rsidRPr="004B4196" w:rsidRDefault="00017D20">
      <w:pPr>
        <w:jc w:val="both"/>
        <w:rPr>
          <w:sz w:val="20"/>
        </w:rPr>
      </w:pPr>
      <w:r w:rsidRPr="004B4196">
        <w:rPr>
          <w:b/>
          <w:sz w:val="20"/>
        </w:rPr>
        <w:t>Задание 10. Историческая задача</w:t>
      </w:r>
      <w:r w:rsidRPr="004B4196">
        <w:rPr>
          <w:sz w:val="20"/>
        </w:rPr>
        <w:t xml:space="preserve">. </w:t>
      </w:r>
    </w:p>
    <w:p w:rsidR="00017D20" w:rsidRPr="004B4196" w:rsidRDefault="00017D20">
      <w:pPr>
        <w:jc w:val="both"/>
        <w:rPr>
          <w:sz w:val="20"/>
        </w:rPr>
      </w:pPr>
      <w:r w:rsidRPr="004B4196">
        <w:rPr>
          <w:sz w:val="20"/>
        </w:rPr>
        <w:t xml:space="preserve">В </w:t>
      </w:r>
      <w:proofErr w:type="spellStart"/>
      <w:r w:rsidRPr="004B4196">
        <w:rPr>
          <w:sz w:val="20"/>
        </w:rPr>
        <w:t>титулатуре</w:t>
      </w:r>
      <w:proofErr w:type="spellEnd"/>
      <w:r w:rsidRPr="004B4196">
        <w:rPr>
          <w:sz w:val="20"/>
        </w:rPr>
        <w:t xml:space="preserve"> московских правителей XV-XVII вв. принято было перечислять все их владения. Перед вами представлены названия некоторых из них. Соотнесите эти названия с современными географическими и административно-территориальными единицами. Поясните, в какое время и по какой причине эти названия территорий были включены в титул.</w:t>
      </w:r>
    </w:p>
    <w:p w:rsidR="00017D20" w:rsidRPr="004B4196" w:rsidRDefault="00017D20">
      <w:pPr>
        <w:rPr>
          <w:b/>
          <w:sz w:val="20"/>
        </w:rPr>
      </w:pPr>
    </w:p>
    <w:p w:rsidR="00017D20" w:rsidRPr="004B4196" w:rsidRDefault="00017D20">
      <w:pPr>
        <w:rPr>
          <w:sz w:val="20"/>
        </w:rPr>
      </w:pPr>
      <w:r w:rsidRPr="004B4196">
        <w:rPr>
          <w:sz w:val="20"/>
        </w:rPr>
        <w:lastRenderedPageBreak/>
        <w:t xml:space="preserve">1. Великий князь Болгарский – </w:t>
      </w:r>
    </w:p>
    <w:p w:rsidR="00017D20" w:rsidRPr="004B4196" w:rsidRDefault="00017D20">
      <w:pPr>
        <w:rPr>
          <w:sz w:val="20"/>
        </w:rPr>
      </w:pPr>
      <w:r w:rsidRPr="004B4196">
        <w:rPr>
          <w:sz w:val="20"/>
        </w:rPr>
        <w:t xml:space="preserve">2. Государь и Великий князь </w:t>
      </w:r>
      <w:proofErr w:type="spellStart"/>
      <w:r w:rsidRPr="004B4196">
        <w:rPr>
          <w:sz w:val="20"/>
        </w:rPr>
        <w:t>Удорский</w:t>
      </w:r>
      <w:proofErr w:type="spellEnd"/>
      <w:r w:rsidRPr="004B4196">
        <w:rPr>
          <w:sz w:val="20"/>
        </w:rPr>
        <w:t xml:space="preserve"> – </w:t>
      </w:r>
    </w:p>
    <w:p w:rsidR="00017D20" w:rsidRPr="004B4196" w:rsidRDefault="00017D20">
      <w:pPr>
        <w:rPr>
          <w:sz w:val="20"/>
        </w:rPr>
      </w:pPr>
      <w:r w:rsidRPr="004B4196">
        <w:rPr>
          <w:sz w:val="20"/>
        </w:rPr>
        <w:t xml:space="preserve">3. Государь и Великий князь </w:t>
      </w:r>
      <w:proofErr w:type="spellStart"/>
      <w:r w:rsidRPr="004B4196">
        <w:rPr>
          <w:sz w:val="20"/>
        </w:rPr>
        <w:t>Обдорский</w:t>
      </w:r>
      <w:proofErr w:type="spellEnd"/>
      <w:r w:rsidRPr="004B4196">
        <w:rPr>
          <w:sz w:val="20"/>
        </w:rPr>
        <w:t xml:space="preserve"> – </w:t>
      </w:r>
    </w:p>
    <w:p w:rsidR="00017D20" w:rsidRPr="004B4196" w:rsidRDefault="00017D20">
      <w:pPr>
        <w:rPr>
          <w:sz w:val="20"/>
        </w:rPr>
      </w:pPr>
      <w:r w:rsidRPr="004B4196">
        <w:rPr>
          <w:sz w:val="20"/>
        </w:rPr>
        <w:t xml:space="preserve">4. Государь и Великий князь </w:t>
      </w:r>
      <w:proofErr w:type="spellStart"/>
      <w:r w:rsidRPr="004B4196">
        <w:rPr>
          <w:sz w:val="20"/>
        </w:rPr>
        <w:t>Кондинский</w:t>
      </w:r>
      <w:proofErr w:type="spellEnd"/>
      <w:r w:rsidRPr="004B4196">
        <w:rPr>
          <w:sz w:val="20"/>
        </w:rPr>
        <w:t xml:space="preserve"> – </w:t>
      </w:r>
    </w:p>
    <w:p w:rsidR="00017D20" w:rsidRPr="004B4196" w:rsidRDefault="00017D20">
      <w:pPr>
        <w:rPr>
          <w:sz w:val="20"/>
        </w:rPr>
      </w:pPr>
      <w:r w:rsidRPr="004B4196">
        <w:rPr>
          <w:sz w:val="20"/>
        </w:rPr>
        <w:t xml:space="preserve">5. Повелитель и Государь </w:t>
      </w:r>
      <w:proofErr w:type="spellStart"/>
      <w:r w:rsidRPr="004B4196">
        <w:rPr>
          <w:sz w:val="20"/>
        </w:rPr>
        <w:t>Иверской</w:t>
      </w:r>
      <w:proofErr w:type="spellEnd"/>
      <w:r w:rsidRPr="004B4196">
        <w:rPr>
          <w:sz w:val="20"/>
        </w:rPr>
        <w:t xml:space="preserve"> земли – </w:t>
      </w:r>
    </w:p>
    <w:p w:rsidR="00017D20" w:rsidRPr="004B4196" w:rsidRDefault="00017D20">
      <w:pPr>
        <w:rPr>
          <w:b/>
          <w:sz w:val="20"/>
        </w:rPr>
      </w:pPr>
    </w:p>
    <w:p w:rsidR="00017D20" w:rsidRPr="004B4196" w:rsidRDefault="00017D20" w:rsidP="009A4326">
      <w:pPr>
        <w:jc w:val="both"/>
        <w:rPr>
          <w:b/>
          <w:sz w:val="20"/>
        </w:rPr>
      </w:pPr>
      <w:r w:rsidRPr="004B4196">
        <w:rPr>
          <w:b/>
          <w:sz w:val="20"/>
        </w:rPr>
        <w:t xml:space="preserve">Ответ: </w:t>
      </w:r>
    </w:p>
    <w:p w:rsidR="00017D20" w:rsidRPr="004B4196" w:rsidRDefault="00017D20" w:rsidP="009A4326">
      <w:pPr>
        <w:pStyle w:val="a4"/>
        <w:numPr>
          <w:ilvl w:val="0"/>
          <w:numId w:val="11"/>
        </w:numPr>
        <w:jc w:val="both"/>
        <w:rPr>
          <w:sz w:val="20"/>
        </w:rPr>
      </w:pPr>
      <w:r w:rsidRPr="004B4196">
        <w:rPr>
          <w:b/>
          <w:sz w:val="20"/>
        </w:rPr>
        <w:t>Великий князь Болгарский</w:t>
      </w:r>
      <w:r w:rsidRPr="004B4196">
        <w:rPr>
          <w:sz w:val="20"/>
        </w:rPr>
        <w:t xml:space="preserve"> – Территория Татарстана. В связи с походом Ивана </w:t>
      </w:r>
      <w:proofErr w:type="spellStart"/>
      <w:r w:rsidRPr="004B4196">
        <w:rPr>
          <w:sz w:val="20"/>
        </w:rPr>
        <w:t>IIIна</w:t>
      </w:r>
      <w:proofErr w:type="spellEnd"/>
      <w:r w:rsidRPr="004B4196">
        <w:rPr>
          <w:sz w:val="20"/>
        </w:rPr>
        <w:t xml:space="preserve"> Казанское ханство (Волжская </w:t>
      </w:r>
      <w:proofErr w:type="spellStart"/>
      <w:r w:rsidRPr="004B4196">
        <w:rPr>
          <w:sz w:val="20"/>
        </w:rPr>
        <w:t>Булгария</w:t>
      </w:r>
      <w:proofErr w:type="spellEnd"/>
      <w:r w:rsidRPr="004B4196">
        <w:rPr>
          <w:sz w:val="20"/>
        </w:rPr>
        <w:t>) в 1487 году.</w:t>
      </w:r>
    </w:p>
    <w:p w:rsidR="00017D20" w:rsidRPr="004B4196" w:rsidRDefault="00017D20" w:rsidP="009A4326">
      <w:pPr>
        <w:pStyle w:val="a4"/>
        <w:numPr>
          <w:ilvl w:val="0"/>
          <w:numId w:val="11"/>
        </w:numPr>
        <w:jc w:val="both"/>
        <w:rPr>
          <w:sz w:val="20"/>
        </w:rPr>
      </w:pPr>
      <w:r w:rsidRPr="004B4196">
        <w:rPr>
          <w:b/>
          <w:sz w:val="20"/>
        </w:rPr>
        <w:t xml:space="preserve">Государь и Великий князь </w:t>
      </w:r>
      <w:proofErr w:type="spellStart"/>
      <w:r w:rsidRPr="004B4196">
        <w:rPr>
          <w:b/>
          <w:sz w:val="20"/>
        </w:rPr>
        <w:t>Удорский</w:t>
      </w:r>
      <w:proofErr w:type="spellEnd"/>
      <w:r w:rsidRPr="004B4196">
        <w:rPr>
          <w:sz w:val="20"/>
        </w:rPr>
        <w:t xml:space="preserve">– Территория верховьев р. </w:t>
      </w:r>
      <w:proofErr w:type="spellStart"/>
      <w:r w:rsidRPr="004B4196">
        <w:rPr>
          <w:sz w:val="20"/>
        </w:rPr>
        <w:t>Вашка</w:t>
      </w:r>
      <w:proofErr w:type="spellEnd"/>
      <w:r w:rsidRPr="004B4196">
        <w:rPr>
          <w:sz w:val="20"/>
        </w:rPr>
        <w:t xml:space="preserve"> (приток Мезени), Республика Коми – в связи с походом 1499 года воевод С.Ф Курбского, П.Ф Ушатого и В.И. Бражника-</w:t>
      </w:r>
      <w:proofErr w:type="spellStart"/>
      <w:r w:rsidRPr="004B4196">
        <w:rPr>
          <w:sz w:val="20"/>
        </w:rPr>
        <w:t>Заболотского</w:t>
      </w:r>
      <w:proofErr w:type="spellEnd"/>
      <w:r w:rsidRPr="004B4196">
        <w:rPr>
          <w:sz w:val="20"/>
        </w:rPr>
        <w:t>.</w:t>
      </w:r>
    </w:p>
    <w:p w:rsidR="00017D20" w:rsidRPr="004B4196" w:rsidRDefault="00017D20" w:rsidP="009A4326">
      <w:pPr>
        <w:pStyle w:val="a4"/>
        <w:numPr>
          <w:ilvl w:val="0"/>
          <w:numId w:val="11"/>
        </w:numPr>
        <w:jc w:val="both"/>
        <w:rPr>
          <w:sz w:val="20"/>
        </w:rPr>
      </w:pPr>
      <w:r w:rsidRPr="004B4196">
        <w:rPr>
          <w:b/>
          <w:sz w:val="20"/>
        </w:rPr>
        <w:t xml:space="preserve">Государь и Великий князь </w:t>
      </w:r>
      <w:proofErr w:type="spellStart"/>
      <w:r w:rsidRPr="004B4196">
        <w:rPr>
          <w:b/>
          <w:sz w:val="20"/>
        </w:rPr>
        <w:t>Обдорский</w:t>
      </w:r>
      <w:proofErr w:type="spellEnd"/>
      <w:r w:rsidRPr="004B4196">
        <w:rPr>
          <w:sz w:val="20"/>
        </w:rPr>
        <w:t>– Территория Ямало-Ненецкого АО - в связи с походом 1499 года воевод С.Ф Курбского, П.Ф Ушатого и В.И. Бражника-</w:t>
      </w:r>
      <w:proofErr w:type="spellStart"/>
      <w:r w:rsidRPr="004B4196">
        <w:rPr>
          <w:sz w:val="20"/>
        </w:rPr>
        <w:t>Заболотского</w:t>
      </w:r>
      <w:proofErr w:type="spellEnd"/>
      <w:r w:rsidRPr="004B4196">
        <w:rPr>
          <w:sz w:val="20"/>
        </w:rPr>
        <w:t xml:space="preserve">. </w:t>
      </w:r>
    </w:p>
    <w:p w:rsidR="00017D20" w:rsidRPr="004B4196" w:rsidRDefault="00017D20" w:rsidP="009A4326">
      <w:pPr>
        <w:pStyle w:val="a4"/>
        <w:numPr>
          <w:ilvl w:val="0"/>
          <w:numId w:val="11"/>
        </w:numPr>
        <w:jc w:val="both"/>
        <w:rPr>
          <w:sz w:val="20"/>
        </w:rPr>
      </w:pPr>
      <w:r w:rsidRPr="004B4196">
        <w:rPr>
          <w:b/>
          <w:sz w:val="20"/>
        </w:rPr>
        <w:t xml:space="preserve">Государь и Великий князь </w:t>
      </w:r>
      <w:proofErr w:type="spellStart"/>
      <w:r w:rsidRPr="004B4196">
        <w:rPr>
          <w:b/>
          <w:sz w:val="20"/>
        </w:rPr>
        <w:t>Кондинский</w:t>
      </w:r>
      <w:proofErr w:type="spellEnd"/>
      <w:r w:rsidRPr="004B4196">
        <w:rPr>
          <w:sz w:val="20"/>
        </w:rPr>
        <w:t>– Территория Ханты-Мансийского АО - в связи с походом 1499 года воевод С.Ф Курбского, П.Ф Ушатого и В.И. Бражника-</w:t>
      </w:r>
      <w:proofErr w:type="spellStart"/>
      <w:r w:rsidRPr="004B4196">
        <w:rPr>
          <w:sz w:val="20"/>
        </w:rPr>
        <w:t>Заболотского</w:t>
      </w:r>
      <w:proofErr w:type="spellEnd"/>
      <w:r w:rsidRPr="004B4196">
        <w:rPr>
          <w:sz w:val="20"/>
        </w:rPr>
        <w:t>.</w:t>
      </w:r>
    </w:p>
    <w:p w:rsidR="00017D20" w:rsidRPr="004B4196" w:rsidRDefault="00017D20" w:rsidP="009A4326">
      <w:pPr>
        <w:pStyle w:val="a4"/>
        <w:numPr>
          <w:ilvl w:val="0"/>
          <w:numId w:val="11"/>
        </w:numPr>
        <w:jc w:val="both"/>
        <w:rPr>
          <w:b/>
          <w:sz w:val="20"/>
        </w:rPr>
      </w:pPr>
      <w:r w:rsidRPr="004B4196">
        <w:rPr>
          <w:b/>
          <w:sz w:val="20"/>
        </w:rPr>
        <w:t xml:space="preserve">Повелитель и Государь </w:t>
      </w:r>
      <w:proofErr w:type="spellStart"/>
      <w:r w:rsidRPr="004B4196">
        <w:rPr>
          <w:b/>
          <w:sz w:val="20"/>
        </w:rPr>
        <w:t>Иверской</w:t>
      </w:r>
      <w:proofErr w:type="spellEnd"/>
      <w:r w:rsidRPr="004B4196">
        <w:rPr>
          <w:b/>
          <w:sz w:val="20"/>
        </w:rPr>
        <w:t xml:space="preserve"> земли </w:t>
      </w:r>
      <w:r w:rsidRPr="004B4196">
        <w:rPr>
          <w:sz w:val="20"/>
        </w:rPr>
        <w:t xml:space="preserve">– Территория Грузии (точнее, </w:t>
      </w:r>
      <w:proofErr w:type="spellStart"/>
      <w:r w:rsidRPr="004B4196">
        <w:rPr>
          <w:sz w:val="20"/>
        </w:rPr>
        <w:t>Кахети</w:t>
      </w:r>
      <w:proofErr w:type="spellEnd"/>
      <w:r w:rsidRPr="004B4196">
        <w:rPr>
          <w:sz w:val="20"/>
        </w:rPr>
        <w:t xml:space="preserve"> (Западной Грузии)) – в связи с просьбой о покровительстве кахетинского царя </w:t>
      </w:r>
      <w:proofErr w:type="spellStart"/>
      <w:r w:rsidRPr="004B4196">
        <w:rPr>
          <w:sz w:val="20"/>
        </w:rPr>
        <w:t>ТеймуразаI</w:t>
      </w:r>
      <w:proofErr w:type="spellEnd"/>
      <w:r w:rsidRPr="004B4196">
        <w:rPr>
          <w:sz w:val="20"/>
        </w:rPr>
        <w:t xml:space="preserve"> Михаилу Федоровичу в 1641 году.</w:t>
      </w:r>
    </w:p>
    <w:p w:rsidR="00017D20" w:rsidRPr="004B4196" w:rsidRDefault="00017D20">
      <w:pPr>
        <w:rPr>
          <w:b/>
          <w:sz w:val="20"/>
        </w:rPr>
      </w:pPr>
    </w:p>
    <w:p w:rsidR="00017D20" w:rsidRPr="004B4196" w:rsidRDefault="00017D20">
      <w:pPr>
        <w:rPr>
          <w:b/>
          <w:sz w:val="20"/>
        </w:rPr>
      </w:pPr>
    </w:p>
    <w:p w:rsidR="00017D20" w:rsidRPr="004B4196" w:rsidRDefault="00017D20">
      <w:pPr>
        <w:jc w:val="both"/>
        <w:rPr>
          <w:sz w:val="20"/>
        </w:rPr>
      </w:pPr>
      <w:r w:rsidRPr="004B4196">
        <w:rPr>
          <w:b/>
          <w:sz w:val="20"/>
        </w:rPr>
        <w:t>Оценка задания № 10 – 15 баллов</w:t>
      </w:r>
      <w:r w:rsidRPr="004B4196">
        <w:rPr>
          <w:sz w:val="20"/>
        </w:rPr>
        <w:t xml:space="preserve">. </w:t>
      </w:r>
      <w:r w:rsidRPr="004B4196">
        <w:rPr>
          <w:i/>
          <w:sz w:val="20"/>
        </w:rPr>
        <w:t>За каждый правильно указанное имя 1 балл, за раскрытие причины получения прозвища 2 балла. Максимум 3 балла за верно составленную горизонталь ответа.</w:t>
      </w:r>
    </w:p>
    <w:p w:rsidR="00017D20" w:rsidRPr="004B4196" w:rsidRDefault="00017D20">
      <w:pPr>
        <w:ind w:firstLine="708"/>
        <w:jc w:val="both"/>
        <w:rPr>
          <w:sz w:val="20"/>
        </w:rPr>
      </w:pPr>
    </w:p>
    <w:p w:rsidR="00017D20" w:rsidRPr="004B4196" w:rsidRDefault="00017D20">
      <w:pPr>
        <w:rPr>
          <w:b/>
          <w:sz w:val="20"/>
        </w:rPr>
      </w:pPr>
    </w:p>
    <w:p w:rsidR="00017D20" w:rsidRPr="004B4196" w:rsidRDefault="00017D20">
      <w:pPr>
        <w:rPr>
          <w:sz w:val="20"/>
        </w:rPr>
      </w:pPr>
      <w:r w:rsidRPr="004B4196">
        <w:rPr>
          <w:b/>
          <w:sz w:val="20"/>
        </w:rPr>
        <w:t>Задание 11. Сравнительно-исторический анализ</w:t>
      </w:r>
    </w:p>
    <w:p w:rsidR="00017D20" w:rsidRPr="004B4196" w:rsidRDefault="00017D20" w:rsidP="00AF28C8">
      <w:pPr>
        <w:jc w:val="both"/>
        <w:rPr>
          <w:sz w:val="20"/>
          <w:shd w:val="clear" w:color="auto" w:fill="FFFFFF"/>
        </w:rPr>
      </w:pPr>
      <w:r w:rsidRPr="004B4196">
        <w:rPr>
          <w:sz w:val="20"/>
          <w:shd w:val="clear" w:color="auto" w:fill="FFFFFF"/>
        </w:rPr>
        <w:t>Сравните положение помещичьих крестьян до и после реформ 1860-70-х гг. (сословные права, хозяйственная деятельность и т.д.).</w:t>
      </w:r>
    </w:p>
    <w:p w:rsidR="00017D20" w:rsidRPr="004B4196" w:rsidRDefault="00017D20" w:rsidP="00AF28C8">
      <w:pPr>
        <w:jc w:val="both"/>
        <w:rPr>
          <w:sz w:val="20"/>
          <w:shd w:val="clear" w:color="auto" w:fill="FFFFFF"/>
        </w:rPr>
      </w:pPr>
    </w:p>
    <w:p w:rsidR="00017D20" w:rsidRPr="004B4196" w:rsidRDefault="00017D20" w:rsidP="009A4326">
      <w:pPr>
        <w:ind w:left="360"/>
        <w:jc w:val="both"/>
        <w:rPr>
          <w:i/>
          <w:sz w:val="20"/>
        </w:rPr>
      </w:pPr>
      <w:r w:rsidRPr="004B4196">
        <w:rPr>
          <w:i/>
          <w:sz w:val="20"/>
        </w:rPr>
        <w:t>I. Общие черты. - Оставались не привилегированным сословием</w:t>
      </w:r>
    </w:p>
    <w:p w:rsidR="00017D20" w:rsidRPr="004B4196" w:rsidRDefault="00017D20" w:rsidP="009A4326">
      <w:pPr>
        <w:ind w:left="360"/>
        <w:jc w:val="both"/>
        <w:rPr>
          <w:i/>
          <w:sz w:val="20"/>
        </w:rPr>
      </w:pPr>
      <w:r w:rsidRPr="004B4196">
        <w:rPr>
          <w:i/>
          <w:sz w:val="20"/>
        </w:rPr>
        <w:t>- сохранялась крестьянская община</w:t>
      </w:r>
    </w:p>
    <w:p w:rsidR="00017D20" w:rsidRPr="004B4196" w:rsidRDefault="00017D20" w:rsidP="009A4326">
      <w:pPr>
        <w:ind w:left="360"/>
        <w:jc w:val="both"/>
        <w:rPr>
          <w:i/>
          <w:sz w:val="20"/>
        </w:rPr>
      </w:pPr>
      <w:r w:rsidRPr="004B4196">
        <w:rPr>
          <w:i/>
          <w:sz w:val="20"/>
        </w:rPr>
        <w:t>- сохранялось малоземелье крестьян</w:t>
      </w:r>
    </w:p>
    <w:p w:rsidR="00017D20" w:rsidRPr="004B4196" w:rsidRDefault="00017D20">
      <w:pPr>
        <w:jc w:val="both"/>
        <w:rPr>
          <w:sz w:val="20"/>
        </w:rPr>
      </w:pPr>
    </w:p>
    <w:p w:rsidR="00017D20" w:rsidRPr="004B4196" w:rsidRDefault="00017D20">
      <w:pPr>
        <w:jc w:val="both"/>
        <w:rPr>
          <w:i/>
          <w:sz w:val="20"/>
        </w:rPr>
      </w:pPr>
      <w:r w:rsidRPr="004B4196">
        <w:rPr>
          <w:i/>
          <w:sz w:val="20"/>
        </w:rPr>
        <w:t>II. Различия</w:t>
      </w:r>
    </w:p>
    <w:p w:rsidR="00017D20" w:rsidRPr="004B4196" w:rsidRDefault="00017D20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B4196" w:rsidRPr="004B4196" w:rsidTr="00902F86">
        <w:tc>
          <w:tcPr>
            <w:tcW w:w="4785" w:type="dxa"/>
          </w:tcPr>
          <w:p w:rsidR="00017D20" w:rsidRPr="004B4196" w:rsidRDefault="00017D20" w:rsidP="00902F86">
            <w:pPr>
              <w:jc w:val="center"/>
              <w:rPr>
                <w:sz w:val="20"/>
              </w:rPr>
            </w:pPr>
            <w:r w:rsidRPr="004B4196">
              <w:rPr>
                <w:sz w:val="20"/>
              </w:rPr>
              <w:t>До реформы</w:t>
            </w:r>
          </w:p>
        </w:tc>
        <w:tc>
          <w:tcPr>
            <w:tcW w:w="4786" w:type="dxa"/>
          </w:tcPr>
          <w:p w:rsidR="00017D20" w:rsidRPr="004B4196" w:rsidRDefault="00017D20" w:rsidP="00902F86">
            <w:pPr>
              <w:jc w:val="center"/>
              <w:rPr>
                <w:sz w:val="20"/>
              </w:rPr>
            </w:pPr>
            <w:r w:rsidRPr="004B4196">
              <w:rPr>
                <w:sz w:val="20"/>
              </w:rPr>
              <w:t>После реформы</w:t>
            </w:r>
          </w:p>
        </w:tc>
      </w:tr>
      <w:tr w:rsidR="004B4196" w:rsidRPr="004B4196" w:rsidTr="00902F86">
        <w:tc>
          <w:tcPr>
            <w:tcW w:w="4785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Зависимое положение</w:t>
            </w:r>
          </w:p>
        </w:tc>
        <w:tc>
          <w:tcPr>
            <w:tcW w:w="4786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Получили личную свободу</w:t>
            </w:r>
          </w:p>
        </w:tc>
      </w:tr>
      <w:tr w:rsidR="004B4196" w:rsidRPr="004B4196" w:rsidTr="00902F86">
        <w:tc>
          <w:tcPr>
            <w:tcW w:w="4785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</w:p>
        </w:tc>
        <w:tc>
          <w:tcPr>
            <w:tcW w:w="4786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Имели права перехода в другие сословие</w:t>
            </w:r>
          </w:p>
        </w:tc>
      </w:tr>
      <w:tr w:rsidR="004B4196" w:rsidRPr="004B4196" w:rsidTr="00902F86">
        <w:tc>
          <w:tcPr>
            <w:tcW w:w="4785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Платили оброк помещику</w:t>
            </w:r>
          </w:p>
        </w:tc>
        <w:tc>
          <w:tcPr>
            <w:tcW w:w="4786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перестали платить оброк</w:t>
            </w:r>
          </w:p>
        </w:tc>
      </w:tr>
      <w:tr w:rsidR="004B4196" w:rsidRPr="004B4196" w:rsidTr="00902F86">
        <w:tc>
          <w:tcPr>
            <w:tcW w:w="4785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барщина</w:t>
            </w:r>
          </w:p>
        </w:tc>
        <w:tc>
          <w:tcPr>
            <w:tcW w:w="4786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proofErr w:type="spellStart"/>
            <w:r w:rsidRPr="004B4196">
              <w:rPr>
                <w:i/>
                <w:sz w:val="20"/>
              </w:rPr>
              <w:t>временнобязанное</w:t>
            </w:r>
            <w:proofErr w:type="spellEnd"/>
            <w:r w:rsidRPr="004B4196">
              <w:rPr>
                <w:i/>
                <w:sz w:val="20"/>
              </w:rPr>
              <w:t xml:space="preserve"> состояние</w:t>
            </w:r>
          </w:p>
        </w:tc>
      </w:tr>
      <w:tr w:rsidR="004B4196" w:rsidRPr="004B4196" w:rsidTr="00902F86">
        <w:tc>
          <w:tcPr>
            <w:tcW w:w="4785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не могли заключать сделки на свое имя</w:t>
            </w:r>
          </w:p>
        </w:tc>
        <w:tc>
          <w:tcPr>
            <w:tcW w:w="4786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Получили право заключать сделки</w:t>
            </w:r>
          </w:p>
        </w:tc>
      </w:tr>
      <w:tr w:rsidR="004B4196" w:rsidRPr="004B4196" w:rsidTr="00902F86">
        <w:tc>
          <w:tcPr>
            <w:tcW w:w="4785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</w:p>
        </w:tc>
        <w:tc>
          <w:tcPr>
            <w:tcW w:w="4786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получили права в работе земств</w:t>
            </w:r>
          </w:p>
        </w:tc>
      </w:tr>
      <w:tr w:rsidR="00017D20" w:rsidRPr="004B4196" w:rsidTr="00902F86">
        <w:tc>
          <w:tcPr>
            <w:tcW w:w="4785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Подчинение суду помещика</w:t>
            </w:r>
          </w:p>
        </w:tc>
        <w:tc>
          <w:tcPr>
            <w:tcW w:w="4786" w:type="dxa"/>
          </w:tcPr>
          <w:p w:rsidR="00017D20" w:rsidRPr="004B4196" w:rsidRDefault="00017D20" w:rsidP="00902F86">
            <w:pPr>
              <w:jc w:val="both"/>
              <w:rPr>
                <w:i/>
                <w:sz w:val="20"/>
              </w:rPr>
            </w:pPr>
            <w:r w:rsidRPr="004B4196">
              <w:rPr>
                <w:i/>
                <w:sz w:val="20"/>
              </w:rPr>
              <w:t>Подчинение волостному суду</w:t>
            </w:r>
          </w:p>
        </w:tc>
      </w:tr>
    </w:tbl>
    <w:p w:rsidR="00017D20" w:rsidRPr="004B4196" w:rsidRDefault="00017D20">
      <w:pPr>
        <w:jc w:val="both"/>
        <w:rPr>
          <w:sz w:val="20"/>
        </w:rPr>
      </w:pPr>
    </w:p>
    <w:p w:rsidR="00017D20" w:rsidRPr="004B4196" w:rsidRDefault="00017D20">
      <w:pPr>
        <w:jc w:val="both"/>
        <w:rPr>
          <w:sz w:val="20"/>
        </w:rPr>
      </w:pPr>
    </w:p>
    <w:p w:rsidR="00017D20" w:rsidRPr="004B4196" w:rsidRDefault="00017D20">
      <w:pPr>
        <w:jc w:val="both"/>
        <w:rPr>
          <w:i/>
          <w:sz w:val="20"/>
        </w:rPr>
      </w:pPr>
      <w:r w:rsidRPr="004B4196">
        <w:rPr>
          <w:b/>
          <w:sz w:val="20"/>
        </w:rPr>
        <w:t xml:space="preserve">Оценка задания № 11 – 20 баллов. </w:t>
      </w:r>
      <w:r w:rsidRPr="004B4196">
        <w:rPr>
          <w:i/>
          <w:sz w:val="20"/>
        </w:rPr>
        <w:t xml:space="preserve">Общие черты максимально 10 баллов. Различия – максимально 10 баллов. </w:t>
      </w:r>
    </w:p>
    <w:p w:rsidR="00017D20" w:rsidRPr="004B4196" w:rsidRDefault="00017D20">
      <w:pPr>
        <w:jc w:val="both"/>
        <w:rPr>
          <w:i/>
          <w:sz w:val="20"/>
        </w:rPr>
      </w:pPr>
    </w:p>
    <w:sectPr w:rsidR="00017D20" w:rsidRPr="004B4196" w:rsidSect="000B1DE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9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5A82F09"/>
    <w:multiLevelType w:val="hybridMultilevel"/>
    <w:tmpl w:val="FFFFFFFF"/>
    <w:lvl w:ilvl="0" w:tplc="B89E262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CF2061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D9046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556BEC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1B6C64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3063C8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622783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9B42B1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D22190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F363CB2"/>
    <w:multiLevelType w:val="hybridMultilevel"/>
    <w:tmpl w:val="FFFFFFFF"/>
    <w:lvl w:ilvl="0" w:tplc="5EB499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8D0A2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46837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AD867C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54A379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C7C2DD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468860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5EAD0B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80831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8342ED5"/>
    <w:multiLevelType w:val="hybridMultilevel"/>
    <w:tmpl w:val="B6BCF6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1C7C3B"/>
    <w:multiLevelType w:val="hybridMultilevel"/>
    <w:tmpl w:val="FFFFFFFF"/>
    <w:lvl w:ilvl="0" w:tplc="EA2C4F9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B09E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B365C4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00009B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87A57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2A22C8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8A45AC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DCA61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466A3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0C26CAE"/>
    <w:multiLevelType w:val="hybridMultilevel"/>
    <w:tmpl w:val="C70483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66060F8"/>
    <w:multiLevelType w:val="hybridMultilevel"/>
    <w:tmpl w:val="A22CE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D33E68"/>
    <w:multiLevelType w:val="hybridMultilevel"/>
    <w:tmpl w:val="FFFFFFFF"/>
    <w:lvl w:ilvl="0" w:tplc="6E52D22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8CCC2F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D1E506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192256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DB025A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616BF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1A471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5BE555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37423E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2C7B33A8"/>
    <w:multiLevelType w:val="hybridMultilevel"/>
    <w:tmpl w:val="FFFFFFFF"/>
    <w:lvl w:ilvl="0" w:tplc="630418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61CDC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7B0D9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1F0E56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9E83DE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328495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8D0EC7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19427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F58453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38AA163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46009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-1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5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91" w:hanging="180"/>
      </w:pPr>
      <w:rPr>
        <w:rFonts w:cs="Times New Roman"/>
      </w:rPr>
    </w:lvl>
  </w:abstractNum>
  <w:abstractNum w:abstractNumId="11">
    <w:nsid w:val="41B57C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5410635"/>
    <w:multiLevelType w:val="hybridMultilevel"/>
    <w:tmpl w:val="FFFFFFFF"/>
    <w:lvl w:ilvl="0" w:tplc="6DB4211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F82820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7CE53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A32C2E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798D4C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C44B43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7D697D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F748DE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0CE75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6A3429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4">
    <w:nsid w:val="6C7646C2"/>
    <w:multiLevelType w:val="hybridMultilevel"/>
    <w:tmpl w:val="FFFFFFFF"/>
    <w:lvl w:ilvl="0" w:tplc="73B679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EC"/>
    <w:rsid w:val="00017D20"/>
    <w:rsid w:val="000323EC"/>
    <w:rsid w:val="000B1DEC"/>
    <w:rsid w:val="000E4E48"/>
    <w:rsid w:val="003F1B19"/>
    <w:rsid w:val="004156E9"/>
    <w:rsid w:val="0042298F"/>
    <w:rsid w:val="00475D7A"/>
    <w:rsid w:val="00497C4E"/>
    <w:rsid w:val="004B4196"/>
    <w:rsid w:val="004D1DBB"/>
    <w:rsid w:val="004E4E59"/>
    <w:rsid w:val="006363FF"/>
    <w:rsid w:val="007F0030"/>
    <w:rsid w:val="008C2225"/>
    <w:rsid w:val="008C2E1A"/>
    <w:rsid w:val="008E5F2D"/>
    <w:rsid w:val="00902F86"/>
    <w:rsid w:val="009658F2"/>
    <w:rsid w:val="009713AC"/>
    <w:rsid w:val="009A365B"/>
    <w:rsid w:val="009A4326"/>
    <w:rsid w:val="00AF28C8"/>
    <w:rsid w:val="00B25588"/>
    <w:rsid w:val="00B413B8"/>
    <w:rsid w:val="00B47987"/>
    <w:rsid w:val="00B87D91"/>
    <w:rsid w:val="00BF0933"/>
    <w:rsid w:val="00BF1E3E"/>
    <w:rsid w:val="00CF6023"/>
    <w:rsid w:val="00DF0F8D"/>
    <w:rsid w:val="00E3314B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EC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9"/>
    <w:qFormat/>
    <w:rsid w:val="000B1DEC"/>
    <w:pPr>
      <w:spacing w:before="100" w:beforeAutospacing="1" w:after="100" w:afterAutospacing="1"/>
      <w:outlineLvl w:val="2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B1DEC"/>
    <w:rPr>
      <w:rFonts w:cs="Times New Roman"/>
      <w:b/>
      <w:sz w:val="27"/>
    </w:rPr>
  </w:style>
  <w:style w:type="paragraph" w:customStyle="1" w:styleId="1">
    <w:name w:val="Абзац списка1"/>
    <w:basedOn w:val="a"/>
    <w:uiPriority w:val="99"/>
    <w:rsid w:val="000B1DEC"/>
    <w:pPr>
      <w:ind w:left="720"/>
      <w:contextualSpacing/>
    </w:pPr>
  </w:style>
  <w:style w:type="paragraph" w:customStyle="1" w:styleId="10">
    <w:name w:val="Обычный1"/>
    <w:uiPriority w:val="99"/>
    <w:rsid w:val="000B1DEC"/>
    <w:pPr>
      <w:spacing w:line="276" w:lineRule="auto"/>
    </w:pPr>
    <w:rPr>
      <w:rFonts w:ascii="Arial" w:hAnsi="Arial"/>
      <w:sz w:val="22"/>
    </w:rPr>
  </w:style>
  <w:style w:type="paragraph" w:styleId="a3">
    <w:name w:val="Normal (Web)"/>
    <w:basedOn w:val="a"/>
    <w:uiPriority w:val="99"/>
    <w:semiHidden/>
    <w:rsid w:val="000B1DE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0B1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B1DEC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1DEC"/>
    <w:rPr>
      <w:rFonts w:ascii="Tahoma" w:hAnsi="Tahoma" w:cs="Times New Roman"/>
      <w:sz w:val="16"/>
    </w:rPr>
  </w:style>
  <w:style w:type="character" w:styleId="a7">
    <w:name w:val="line number"/>
    <w:basedOn w:val="a0"/>
    <w:uiPriority w:val="99"/>
    <w:semiHidden/>
    <w:rsid w:val="000B1DEC"/>
    <w:rPr>
      <w:rFonts w:cs="Times New Roman"/>
    </w:rPr>
  </w:style>
  <w:style w:type="character" w:styleId="a8">
    <w:name w:val="Hyperlink"/>
    <w:basedOn w:val="a0"/>
    <w:uiPriority w:val="99"/>
    <w:semiHidden/>
    <w:rsid w:val="000B1DE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0B1DEC"/>
    <w:rPr>
      <w:rFonts w:cs="Times New Roman"/>
    </w:rPr>
  </w:style>
  <w:style w:type="character" w:styleId="a9">
    <w:name w:val="Emphasis"/>
    <w:basedOn w:val="a0"/>
    <w:uiPriority w:val="99"/>
    <w:qFormat/>
    <w:rsid w:val="000B1DEC"/>
    <w:rPr>
      <w:rFonts w:cs="Times New Roman"/>
      <w:i/>
    </w:rPr>
  </w:style>
  <w:style w:type="character" w:styleId="aa">
    <w:name w:val="Strong"/>
    <w:basedOn w:val="a0"/>
    <w:uiPriority w:val="99"/>
    <w:qFormat/>
    <w:rsid w:val="000B1DEC"/>
    <w:rPr>
      <w:rFonts w:cs="Times New Roman"/>
      <w:b/>
    </w:rPr>
  </w:style>
  <w:style w:type="table" w:styleId="11">
    <w:name w:val="Table Simple 1"/>
    <w:basedOn w:val="a1"/>
    <w:uiPriority w:val="99"/>
    <w:rsid w:val="000B1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99"/>
    <w:rsid w:val="000B1DE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EC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9"/>
    <w:qFormat/>
    <w:rsid w:val="000B1DEC"/>
    <w:pPr>
      <w:spacing w:before="100" w:beforeAutospacing="1" w:after="100" w:afterAutospacing="1"/>
      <w:outlineLvl w:val="2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B1DEC"/>
    <w:rPr>
      <w:rFonts w:cs="Times New Roman"/>
      <w:b/>
      <w:sz w:val="27"/>
    </w:rPr>
  </w:style>
  <w:style w:type="paragraph" w:customStyle="1" w:styleId="1">
    <w:name w:val="Абзац списка1"/>
    <w:basedOn w:val="a"/>
    <w:uiPriority w:val="99"/>
    <w:rsid w:val="000B1DEC"/>
    <w:pPr>
      <w:ind w:left="720"/>
      <w:contextualSpacing/>
    </w:pPr>
  </w:style>
  <w:style w:type="paragraph" w:customStyle="1" w:styleId="10">
    <w:name w:val="Обычный1"/>
    <w:uiPriority w:val="99"/>
    <w:rsid w:val="000B1DEC"/>
    <w:pPr>
      <w:spacing w:line="276" w:lineRule="auto"/>
    </w:pPr>
    <w:rPr>
      <w:rFonts w:ascii="Arial" w:hAnsi="Arial"/>
      <w:sz w:val="22"/>
    </w:rPr>
  </w:style>
  <w:style w:type="paragraph" w:styleId="a3">
    <w:name w:val="Normal (Web)"/>
    <w:basedOn w:val="a"/>
    <w:uiPriority w:val="99"/>
    <w:semiHidden/>
    <w:rsid w:val="000B1DE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0B1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B1DEC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1DEC"/>
    <w:rPr>
      <w:rFonts w:ascii="Tahoma" w:hAnsi="Tahoma" w:cs="Times New Roman"/>
      <w:sz w:val="16"/>
    </w:rPr>
  </w:style>
  <w:style w:type="character" w:styleId="a7">
    <w:name w:val="line number"/>
    <w:basedOn w:val="a0"/>
    <w:uiPriority w:val="99"/>
    <w:semiHidden/>
    <w:rsid w:val="000B1DEC"/>
    <w:rPr>
      <w:rFonts w:cs="Times New Roman"/>
    </w:rPr>
  </w:style>
  <w:style w:type="character" w:styleId="a8">
    <w:name w:val="Hyperlink"/>
    <w:basedOn w:val="a0"/>
    <w:uiPriority w:val="99"/>
    <w:semiHidden/>
    <w:rsid w:val="000B1DE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0B1DEC"/>
    <w:rPr>
      <w:rFonts w:cs="Times New Roman"/>
    </w:rPr>
  </w:style>
  <w:style w:type="character" w:styleId="a9">
    <w:name w:val="Emphasis"/>
    <w:basedOn w:val="a0"/>
    <w:uiPriority w:val="99"/>
    <w:qFormat/>
    <w:rsid w:val="000B1DEC"/>
    <w:rPr>
      <w:rFonts w:cs="Times New Roman"/>
      <w:i/>
    </w:rPr>
  </w:style>
  <w:style w:type="character" w:styleId="aa">
    <w:name w:val="Strong"/>
    <w:basedOn w:val="a0"/>
    <w:uiPriority w:val="99"/>
    <w:qFormat/>
    <w:rsid w:val="000B1DEC"/>
    <w:rPr>
      <w:rFonts w:cs="Times New Roman"/>
      <w:b/>
    </w:rPr>
  </w:style>
  <w:style w:type="table" w:styleId="11">
    <w:name w:val="Table Simple 1"/>
    <w:basedOn w:val="a1"/>
    <w:uiPriority w:val="99"/>
    <w:rsid w:val="000B1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99"/>
    <w:rsid w:val="000B1DE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РФ</vt:lpstr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creator>С.А. Некрылов</dc:creator>
  <cp:lastModifiedBy>User</cp:lastModifiedBy>
  <cp:revision>4</cp:revision>
  <dcterms:created xsi:type="dcterms:W3CDTF">2022-03-24T04:03:00Z</dcterms:created>
  <dcterms:modified xsi:type="dcterms:W3CDTF">2022-04-08T06:17:00Z</dcterms:modified>
</cp:coreProperties>
</file>