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AF" w:rsidRDefault="002B42AF" w:rsidP="002B42AF">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МИНИСТЕРСТВО НАУКИ И ВЫСШЕГО ОБРАЗОВАНИЯ РФ</w:t>
      </w:r>
    </w:p>
    <w:p w:rsidR="002B42AF" w:rsidRDefault="002B42AF" w:rsidP="002B42AF">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СОВЕТ РЕКТОРОВ ВУЗОВ ТОМСКОЙ ОБЛАСТИ</w:t>
      </w:r>
    </w:p>
    <w:p w:rsidR="002B42AF" w:rsidRDefault="002B42AF" w:rsidP="002B42AF">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ОТКРЫТАЯ РЕГИОНАЛЬНАЯ МЕЖВУЗОВСКАЯ ОЛИМПИАДА 2019-2020</w:t>
      </w:r>
    </w:p>
    <w:p w:rsidR="002B42AF" w:rsidRDefault="002B42AF" w:rsidP="002B42AF">
      <w:pPr>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ИСТОРИЯ  (</w:t>
      </w:r>
      <w:proofErr w:type="gramEnd"/>
      <w:r>
        <w:rPr>
          <w:rFonts w:ascii="Times New Roman" w:hAnsi="Times New Roman"/>
          <w:b/>
          <w:sz w:val="20"/>
          <w:szCs w:val="20"/>
        </w:rPr>
        <w:t>8-10 КЛАСС)</w:t>
      </w:r>
    </w:p>
    <w:p w:rsidR="002B42AF" w:rsidRDefault="002B42AF" w:rsidP="002B42AF">
      <w:pPr>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ЗАКЛЮЧИТЕЛЬНЫЙ  ЭТАП</w:t>
      </w:r>
      <w:proofErr w:type="gramEnd"/>
    </w:p>
    <w:p w:rsidR="002B42AF" w:rsidRDefault="002B42AF" w:rsidP="002B42AF">
      <w:pPr>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1  ВАРИАНТ</w:t>
      </w:r>
      <w:proofErr w:type="gramEnd"/>
    </w:p>
    <w:p w:rsidR="00622E26" w:rsidRPr="00873A70" w:rsidRDefault="00622E26" w:rsidP="00622E26">
      <w:pPr>
        <w:autoSpaceDE w:val="0"/>
        <w:autoSpaceDN w:val="0"/>
        <w:adjustRightInd w:val="0"/>
        <w:spacing w:after="0" w:line="240" w:lineRule="auto"/>
        <w:rPr>
          <w:rFonts w:ascii="Times New Roman" w:eastAsia="TimesNewRomanPSMT" w:hAnsi="Times New Roman"/>
          <w:b/>
          <w:color w:val="FF0000"/>
          <w:sz w:val="20"/>
          <w:szCs w:val="20"/>
        </w:rPr>
      </w:pPr>
      <w:bookmarkStart w:id="0" w:name="_GoBack"/>
      <w:bookmarkEnd w:id="0"/>
    </w:p>
    <w:p w:rsidR="00622E26" w:rsidRPr="00ED5EE7" w:rsidRDefault="00622E26" w:rsidP="00622E26">
      <w:pPr>
        <w:autoSpaceDE w:val="0"/>
        <w:autoSpaceDN w:val="0"/>
        <w:adjustRightInd w:val="0"/>
        <w:spacing w:after="0" w:line="240" w:lineRule="auto"/>
        <w:jc w:val="both"/>
        <w:rPr>
          <w:rFonts w:ascii="Times New Roman" w:eastAsia="TimesNewRomanPSMT" w:hAnsi="Times New Roman"/>
          <w:b/>
          <w:sz w:val="20"/>
          <w:szCs w:val="20"/>
        </w:rPr>
      </w:pPr>
      <w:r w:rsidRPr="00ED5EE7">
        <w:rPr>
          <w:rFonts w:ascii="Times New Roman" w:eastAsia="TimesNewRomanPSMT" w:hAnsi="Times New Roman"/>
          <w:b/>
          <w:sz w:val="20"/>
          <w:szCs w:val="20"/>
        </w:rPr>
        <w:t>Задание 1.</w:t>
      </w:r>
    </w:p>
    <w:p w:rsidR="00622E26" w:rsidRPr="00ED5EE7" w:rsidRDefault="00622E26" w:rsidP="00622E26">
      <w:pPr>
        <w:spacing w:after="0" w:line="240" w:lineRule="auto"/>
        <w:jc w:val="both"/>
        <w:rPr>
          <w:rFonts w:ascii="Times New Roman" w:hAnsi="Times New Roman"/>
          <w:b/>
          <w:sz w:val="20"/>
          <w:szCs w:val="20"/>
        </w:rPr>
      </w:pPr>
      <w:r w:rsidRPr="00ED5EE7">
        <w:rPr>
          <w:rFonts w:ascii="Times New Roman" w:eastAsia="TimesNewRomanPSMT" w:hAnsi="Times New Roman"/>
          <w:sz w:val="20"/>
          <w:szCs w:val="20"/>
        </w:rPr>
        <w:t xml:space="preserve">Расположите в хронологической последовательности понятия: </w:t>
      </w:r>
      <w:proofErr w:type="spellStart"/>
      <w:r w:rsidRPr="0061670D">
        <w:rPr>
          <w:rFonts w:ascii="Times New Roman" w:eastAsia="TimesNewRomanPSMT" w:hAnsi="Times New Roman"/>
          <w:b/>
          <w:sz w:val="20"/>
          <w:szCs w:val="20"/>
        </w:rPr>
        <w:t>беломестцы</w:t>
      </w:r>
      <w:proofErr w:type="spellEnd"/>
      <w:r w:rsidRPr="0061670D">
        <w:rPr>
          <w:rFonts w:ascii="Times New Roman" w:eastAsia="TimesNewRomanPSMT" w:hAnsi="Times New Roman"/>
          <w:b/>
          <w:sz w:val="20"/>
          <w:szCs w:val="20"/>
        </w:rPr>
        <w:t xml:space="preserve">, </w:t>
      </w:r>
      <w:r>
        <w:rPr>
          <w:rFonts w:ascii="Times New Roman" w:eastAsia="TimesNewRomanPSMT" w:hAnsi="Times New Roman"/>
          <w:b/>
          <w:sz w:val="20"/>
          <w:szCs w:val="20"/>
        </w:rPr>
        <w:t>гренадеры, аксамит</w:t>
      </w:r>
      <w:r w:rsidRPr="00ED5EE7">
        <w:rPr>
          <w:rFonts w:ascii="Times New Roman" w:eastAsia="TimesNewRomanPSMT" w:hAnsi="Times New Roman"/>
          <w:b/>
          <w:sz w:val="20"/>
          <w:szCs w:val="20"/>
        </w:rPr>
        <w:t>, трех</w:t>
      </w:r>
      <w:r>
        <w:rPr>
          <w:rFonts w:ascii="Times New Roman" w:eastAsia="TimesNewRomanPSMT" w:hAnsi="Times New Roman"/>
          <w:b/>
          <w:sz w:val="20"/>
          <w:szCs w:val="20"/>
        </w:rPr>
        <w:t xml:space="preserve">линейка, </w:t>
      </w:r>
      <w:proofErr w:type="spellStart"/>
      <w:r>
        <w:rPr>
          <w:rFonts w:ascii="Times New Roman" w:eastAsia="TimesNewRomanPSMT" w:hAnsi="Times New Roman"/>
          <w:b/>
          <w:sz w:val="20"/>
          <w:szCs w:val="20"/>
        </w:rPr>
        <w:t>межрайонцы</w:t>
      </w:r>
      <w:proofErr w:type="spellEnd"/>
      <w:r>
        <w:rPr>
          <w:rFonts w:ascii="Times New Roman" w:eastAsia="TimesNewRomanPSMT" w:hAnsi="Times New Roman"/>
          <w:b/>
          <w:sz w:val="20"/>
          <w:szCs w:val="20"/>
        </w:rPr>
        <w:t>, дикая вира.</w:t>
      </w:r>
    </w:p>
    <w:p w:rsidR="00622E26" w:rsidRPr="00873A70" w:rsidRDefault="00622E26" w:rsidP="00622E26">
      <w:pPr>
        <w:autoSpaceDE w:val="0"/>
        <w:autoSpaceDN w:val="0"/>
        <w:adjustRightInd w:val="0"/>
        <w:spacing w:after="0" w:line="240" w:lineRule="auto"/>
        <w:jc w:val="both"/>
        <w:rPr>
          <w:rFonts w:ascii="Times New Roman" w:eastAsia="TimesNewRomanPSMT" w:hAnsi="Times New Roman"/>
          <w:sz w:val="20"/>
          <w:szCs w:val="20"/>
        </w:rPr>
      </w:pPr>
      <w:r w:rsidRPr="00ED5EE7">
        <w:rPr>
          <w:rFonts w:ascii="Times New Roman" w:eastAsia="TimesNewRomanPSMT" w:hAnsi="Times New Roman"/>
          <w:sz w:val="20"/>
          <w:szCs w:val="20"/>
        </w:rPr>
        <w:t>Объясните каждое из этих понятий. Укажите, когда они возникли применительно к истории России.</w:t>
      </w:r>
    </w:p>
    <w:p w:rsidR="00622E26" w:rsidRDefault="00622E26" w:rsidP="00622E26">
      <w:pPr>
        <w:autoSpaceDE w:val="0"/>
        <w:autoSpaceDN w:val="0"/>
        <w:adjustRightInd w:val="0"/>
        <w:spacing w:after="0" w:line="240" w:lineRule="auto"/>
        <w:jc w:val="both"/>
        <w:rPr>
          <w:rFonts w:ascii="Times New Roman" w:eastAsia="TimesNewRomanPSMT" w:hAnsi="Times New Roman"/>
          <w:sz w:val="20"/>
          <w:szCs w:val="20"/>
        </w:rPr>
      </w:pPr>
    </w:p>
    <w:p w:rsidR="00622E26" w:rsidRDefault="00622E26" w:rsidP="00622E26">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b/>
          <w:sz w:val="20"/>
          <w:szCs w:val="20"/>
        </w:rPr>
        <w:t>Ответ:</w:t>
      </w:r>
    </w:p>
    <w:p w:rsidR="00622E26" w:rsidRPr="00873A70" w:rsidRDefault="00622E26" w:rsidP="00622E26">
      <w:pPr>
        <w:autoSpaceDE w:val="0"/>
        <w:autoSpaceDN w:val="0"/>
        <w:adjustRightInd w:val="0"/>
        <w:spacing w:after="0" w:line="240" w:lineRule="auto"/>
        <w:jc w:val="both"/>
        <w:rPr>
          <w:rFonts w:ascii="Times New Roman" w:eastAsia="TimesNewRomanPSMT" w:hAnsi="Times New Roman"/>
          <w:sz w:val="20"/>
          <w:szCs w:val="20"/>
        </w:rPr>
      </w:pPr>
    </w:p>
    <w:p w:rsidR="00622E26" w:rsidRPr="00873A70" w:rsidRDefault="00622E26" w:rsidP="00622E26">
      <w:pPr>
        <w:spacing w:after="0" w:line="240" w:lineRule="auto"/>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№1 – 6 баллов</w:t>
      </w:r>
    </w:p>
    <w:p w:rsidR="00622E26" w:rsidRPr="00873A70" w:rsidRDefault="00622E26" w:rsidP="00622E26">
      <w:pPr>
        <w:spacing w:after="0" w:line="240" w:lineRule="auto"/>
        <w:rPr>
          <w:rFonts w:ascii="Times New Roman" w:eastAsia="TimesNewRomanPSMT" w:hAnsi="Times New Roman"/>
          <w:b/>
          <w:sz w:val="20"/>
          <w:szCs w:val="20"/>
        </w:rPr>
      </w:pPr>
    </w:p>
    <w:p w:rsidR="00622E26" w:rsidRPr="00877EC9" w:rsidRDefault="00622E26" w:rsidP="00622E26">
      <w:pPr>
        <w:autoSpaceDE w:val="0"/>
        <w:autoSpaceDN w:val="0"/>
        <w:adjustRightInd w:val="0"/>
        <w:spacing w:after="0" w:line="240" w:lineRule="auto"/>
        <w:jc w:val="both"/>
        <w:rPr>
          <w:rFonts w:ascii="Times New Roman" w:eastAsia="TimesNewRomanPSMT" w:hAnsi="Times New Roman"/>
          <w:b/>
          <w:sz w:val="20"/>
          <w:szCs w:val="20"/>
        </w:rPr>
      </w:pPr>
      <w:r w:rsidRPr="00877EC9">
        <w:rPr>
          <w:rFonts w:ascii="Times New Roman" w:eastAsia="TimesNewRomanPSMT" w:hAnsi="Times New Roman"/>
          <w:b/>
          <w:sz w:val="20"/>
          <w:szCs w:val="20"/>
        </w:rPr>
        <w:t>Задание 2.</w:t>
      </w:r>
    </w:p>
    <w:p w:rsidR="00622E26" w:rsidRPr="00877EC9" w:rsidRDefault="00622E26" w:rsidP="00622E26">
      <w:pPr>
        <w:pStyle w:val="a3"/>
        <w:spacing w:before="0" w:beforeAutospacing="0" w:after="0" w:afterAutospacing="0"/>
        <w:jc w:val="both"/>
        <w:rPr>
          <w:b/>
          <w:sz w:val="20"/>
          <w:szCs w:val="20"/>
        </w:rPr>
      </w:pPr>
      <w:r w:rsidRPr="00877EC9">
        <w:rPr>
          <w:b/>
          <w:sz w:val="20"/>
          <w:szCs w:val="20"/>
        </w:rPr>
        <w:t>Расположите в хронологической последовательности преобразования Петра I в области культуры. В лист ответа запишите комбинацию цифр.</w:t>
      </w:r>
    </w:p>
    <w:p w:rsidR="00622E26" w:rsidRPr="00877EC9" w:rsidRDefault="00622E26" w:rsidP="00622E26">
      <w:pPr>
        <w:spacing w:after="0" w:line="240" w:lineRule="auto"/>
        <w:rPr>
          <w:rFonts w:ascii="Times New Roman" w:hAnsi="Times New Roman"/>
          <w:sz w:val="24"/>
          <w:szCs w:val="24"/>
        </w:rPr>
      </w:pPr>
    </w:p>
    <w:p w:rsidR="00622E26" w:rsidRPr="00877EC9" w:rsidRDefault="00622E26" w:rsidP="00622E26">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1. Замена церковнославянского шрифта на светский;</w:t>
      </w:r>
    </w:p>
    <w:p w:rsidR="00622E26" w:rsidRPr="00877EC9" w:rsidRDefault="00622E26" w:rsidP="00622E26">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2. Введение нового кален</w:t>
      </w:r>
      <w:r>
        <w:rPr>
          <w:rFonts w:ascii="Times New Roman" w:eastAsia="TimesNewRomanPSMT" w:hAnsi="Times New Roman"/>
          <w:sz w:val="20"/>
          <w:szCs w:val="20"/>
        </w:rPr>
        <w:t>даря</w:t>
      </w:r>
      <w:r w:rsidRPr="00877EC9">
        <w:rPr>
          <w:rFonts w:ascii="Times New Roman" w:eastAsia="TimesNewRomanPSMT" w:hAnsi="Times New Roman"/>
          <w:sz w:val="20"/>
          <w:szCs w:val="20"/>
        </w:rPr>
        <w:t>;</w:t>
      </w:r>
    </w:p>
    <w:p w:rsidR="00622E26" w:rsidRPr="00877EC9" w:rsidRDefault="00622E26" w:rsidP="00622E26">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3. Создание ассамблей;</w:t>
      </w:r>
    </w:p>
    <w:p w:rsidR="00622E26" w:rsidRPr="00877EC9" w:rsidRDefault="00622E26" w:rsidP="00622E26">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4. Основание первого российского естественнонаучного музея;</w:t>
      </w:r>
    </w:p>
    <w:p w:rsidR="00622E26" w:rsidRPr="00ED5EE7" w:rsidRDefault="00622E26" w:rsidP="00622E26">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 xml:space="preserve">5. Открытие первого публичного театра в «Комедийной </w:t>
      </w:r>
      <w:proofErr w:type="spellStart"/>
      <w:r w:rsidRPr="00877EC9">
        <w:rPr>
          <w:rFonts w:ascii="Times New Roman" w:eastAsia="TimesNewRomanPSMT" w:hAnsi="Times New Roman"/>
          <w:sz w:val="20"/>
          <w:szCs w:val="20"/>
        </w:rPr>
        <w:t>хороме</w:t>
      </w:r>
      <w:proofErr w:type="spellEnd"/>
      <w:r w:rsidRPr="00877EC9">
        <w:rPr>
          <w:rFonts w:ascii="Times New Roman" w:eastAsia="TimesNewRomanPSMT" w:hAnsi="Times New Roman"/>
          <w:sz w:val="20"/>
          <w:szCs w:val="20"/>
        </w:rPr>
        <w:t>»</w:t>
      </w:r>
      <w:r>
        <w:rPr>
          <w:rFonts w:ascii="Times New Roman" w:eastAsia="TimesNewRomanPSMT" w:hAnsi="Times New Roman"/>
          <w:sz w:val="20"/>
          <w:szCs w:val="20"/>
        </w:rPr>
        <w:t xml:space="preserve"> на Красной площади</w:t>
      </w:r>
      <w:r w:rsidRPr="00877EC9">
        <w:rPr>
          <w:rFonts w:ascii="Times New Roman" w:eastAsia="TimesNewRomanPSMT" w:hAnsi="Times New Roman"/>
          <w:sz w:val="20"/>
          <w:szCs w:val="20"/>
        </w:rPr>
        <w:t>.</w:t>
      </w:r>
    </w:p>
    <w:p w:rsidR="00622E26" w:rsidRPr="00C851D2" w:rsidRDefault="00622E26" w:rsidP="00622E26">
      <w:pPr>
        <w:spacing w:after="0" w:line="240" w:lineRule="auto"/>
        <w:rPr>
          <w:rFonts w:ascii="Times New Roman" w:eastAsia="TimesNewRomanPSMT" w:hAnsi="Times New Roman"/>
          <w:sz w:val="20"/>
          <w:szCs w:val="20"/>
        </w:rPr>
      </w:pPr>
    </w:p>
    <w:p w:rsidR="00622E26" w:rsidRPr="00C851D2" w:rsidRDefault="00622E26" w:rsidP="00622E26">
      <w:pPr>
        <w:spacing w:after="0" w:line="240" w:lineRule="auto"/>
        <w:rPr>
          <w:rFonts w:ascii="Times New Roman" w:eastAsia="TimesNewRomanPSMT" w:hAnsi="Times New Roman"/>
          <w:sz w:val="20"/>
          <w:szCs w:val="20"/>
        </w:rPr>
      </w:pPr>
      <w:r w:rsidRPr="00C851D2">
        <w:rPr>
          <w:rFonts w:ascii="Times New Roman" w:eastAsia="TimesNewRomanPSMT" w:hAnsi="Times New Roman"/>
          <w:b/>
          <w:sz w:val="20"/>
          <w:szCs w:val="20"/>
        </w:rPr>
        <w:t>Ответ:</w:t>
      </w:r>
      <w:r w:rsidRPr="00C851D2">
        <w:rPr>
          <w:rFonts w:ascii="Times New Roman" w:eastAsia="TimesNewRomanPSMT" w:hAnsi="Times New Roman"/>
          <w:sz w:val="20"/>
          <w:szCs w:val="20"/>
        </w:rPr>
        <w:t xml:space="preserve"> </w:t>
      </w:r>
    </w:p>
    <w:p w:rsidR="00622E26" w:rsidRPr="00873A70" w:rsidRDefault="00622E26" w:rsidP="00622E26">
      <w:pPr>
        <w:spacing w:after="0" w:line="240" w:lineRule="auto"/>
        <w:rPr>
          <w:rFonts w:ascii="Times New Roman" w:hAnsi="Times New Roman"/>
          <w:b/>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Оценка задания № 2 – 5 баллов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b/>
          <w:sz w:val="20"/>
          <w:szCs w:val="20"/>
        </w:rPr>
        <w:t>Задание 3</w:t>
      </w:r>
      <w:r w:rsidRPr="00873A70">
        <w:rPr>
          <w:rFonts w:ascii="Times New Roman" w:eastAsia="TimesNewRomanPSMT" w:hAnsi="Times New Roman"/>
          <w:sz w:val="20"/>
          <w:szCs w:val="20"/>
        </w:rPr>
        <w:t>.</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Определите какие из</w:t>
      </w:r>
      <w:r>
        <w:rPr>
          <w:rFonts w:ascii="Times New Roman" w:hAnsi="Times New Roman"/>
          <w:sz w:val="20"/>
          <w:szCs w:val="20"/>
        </w:rPr>
        <w:t xml:space="preserve"> нижеперечисленных</w:t>
      </w:r>
      <w:r w:rsidRPr="00873A70">
        <w:rPr>
          <w:rFonts w:ascii="Times New Roman" w:hAnsi="Times New Roman"/>
          <w:sz w:val="20"/>
          <w:szCs w:val="20"/>
        </w:rPr>
        <w:t xml:space="preserve"> сооружений были созданы русскими, а какие иностранными проектировщиками и архитекторами? </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1. Тверской императорский путевой дворец</w:t>
      </w:r>
      <w:r w:rsidRPr="00873A70">
        <w:rPr>
          <w:rFonts w:ascii="Times New Roman" w:hAnsi="Times New Roman"/>
          <w:sz w:val="20"/>
          <w:szCs w:val="20"/>
        </w:rPr>
        <w:tab/>
      </w:r>
      <w:r w:rsidRPr="00873A70">
        <w:rPr>
          <w:rFonts w:ascii="Times New Roman" w:hAnsi="Times New Roman"/>
          <w:sz w:val="20"/>
          <w:szCs w:val="20"/>
        </w:rPr>
        <w:tab/>
        <w:t xml:space="preserve">5. </w:t>
      </w:r>
      <w:proofErr w:type="spellStart"/>
      <w:r w:rsidRPr="00873A70">
        <w:rPr>
          <w:rFonts w:ascii="Times New Roman" w:hAnsi="Times New Roman"/>
          <w:sz w:val="20"/>
          <w:szCs w:val="20"/>
        </w:rPr>
        <w:t>Воронцовский</w:t>
      </w:r>
      <w:proofErr w:type="spellEnd"/>
      <w:r w:rsidRPr="00873A70">
        <w:rPr>
          <w:rFonts w:ascii="Times New Roman" w:hAnsi="Times New Roman"/>
          <w:sz w:val="20"/>
          <w:szCs w:val="20"/>
        </w:rPr>
        <w:t xml:space="preserve"> дворец в Санкт-Петербурге</w:t>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2. Пречистенский кафедральный собор</w:t>
      </w:r>
      <w:r w:rsidRPr="00873A70">
        <w:rPr>
          <w:rFonts w:ascii="Times New Roman" w:hAnsi="Times New Roman"/>
          <w:sz w:val="20"/>
          <w:szCs w:val="20"/>
        </w:rPr>
        <w:tab/>
      </w:r>
      <w:r w:rsidRPr="00873A70">
        <w:rPr>
          <w:rFonts w:ascii="Times New Roman" w:hAnsi="Times New Roman"/>
          <w:sz w:val="20"/>
          <w:szCs w:val="20"/>
        </w:rPr>
        <w:tab/>
      </w:r>
      <w:r w:rsidRPr="00873A70">
        <w:rPr>
          <w:rFonts w:ascii="Times New Roman" w:hAnsi="Times New Roman"/>
          <w:sz w:val="20"/>
          <w:szCs w:val="20"/>
        </w:rPr>
        <w:tab/>
        <w:t xml:space="preserve">6. </w:t>
      </w:r>
      <w:r w:rsidRPr="00E93FF3">
        <w:rPr>
          <w:rFonts w:ascii="Times New Roman" w:hAnsi="Times New Roman"/>
          <w:sz w:val="20"/>
          <w:szCs w:val="20"/>
        </w:rPr>
        <w:t>Собор Казанской иконы Божией Матери</w:t>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3. Колокольня новгородского Юрьева монастыря</w:t>
      </w:r>
      <w:r w:rsidRPr="00873A70">
        <w:rPr>
          <w:rFonts w:ascii="Times New Roman" w:hAnsi="Times New Roman"/>
          <w:sz w:val="20"/>
          <w:szCs w:val="20"/>
        </w:rPr>
        <w:tab/>
      </w:r>
      <w:r w:rsidRPr="00873A70">
        <w:rPr>
          <w:rFonts w:ascii="Times New Roman" w:hAnsi="Times New Roman"/>
          <w:sz w:val="20"/>
          <w:szCs w:val="20"/>
        </w:rPr>
        <w:tab/>
        <w:t>7. Троицкий собор в г. Томске</w:t>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4. Троицкая башня Московского кремля</w:t>
      </w:r>
      <w:r w:rsidRPr="00873A70">
        <w:rPr>
          <w:rFonts w:ascii="Times New Roman" w:hAnsi="Times New Roman"/>
          <w:sz w:val="20"/>
          <w:szCs w:val="20"/>
        </w:rPr>
        <w:tab/>
      </w:r>
      <w:r w:rsidRPr="00873A70">
        <w:rPr>
          <w:rFonts w:ascii="Times New Roman" w:hAnsi="Times New Roman"/>
          <w:sz w:val="20"/>
          <w:szCs w:val="20"/>
        </w:rPr>
        <w:tab/>
      </w:r>
      <w:r w:rsidRPr="00873A70">
        <w:rPr>
          <w:rFonts w:ascii="Times New Roman" w:hAnsi="Times New Roman"/>
          <w:sz w:val="20"/>
          <w:szCs w:val="20"/>
        </w:rPr>
        <w:tab/>
        <w:t>8. Александровский дворец</w:t>
      </w:r>
    </w:p>
    <w:p w:rsidR="00622E26" w:rsidRDefault="00622E26" w:rsidP="00622E26">
      <w:pPr>
        <w:spacing w:after="0" w:line="240" w:lineRule="auto"/>
        <w:rPr>
          <w:rFonts w:ascii="Times New Roman" w:hAnsi="Times New Roman"/>
          <w:sz w:val="20"/>
          <w:szCs w:val="20"/>
        </w:rPr>
      </w:pPr>
    </w:p>
    <w:p w:rsidR="00622E26" w:rsidRPr="0092593D" w:rsidRDefault="00622E26" w:rsidP="00622E26">
      <w:pPr>
        <w:spacing w:after="0" w:line="240" w:lineRule="auto"/>
        <w:rPr>
          <w:rFonts w:ascii="Times New Roman" w:hAnsi="Times New Roman"/>
          <w:b/>
          <w:sz w:val="20"/>
          <w:szCs w:val="20"/>
        </w:rPr>
      </w:pPr>
      <w:r w:rsidRPr="0092593D">
        <w:rPr>
          <w:rFonts w:ascii="Times New Roman" w:hAnsi="Times New Roman"/>
          <w:b/>
          <w:sz w:val="20"/>
          <w:szCs w:val="20"/>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22E26" w:rsidRPr="00873A70" w:rsidTr="0050383B">
        <w:tc>
          <w:tcPr>
            <w:tcW w:w="47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Русские подданные</w:t>
            </w:r>
          </w:p>
        </w:tc>
        <w:tc>
          <w:tcPr>
            <w:tcW w:w="4786"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Иностранные подданные</w:t>
            </w:r>
          </w:p>
        </w:tc>
      </w:tr>
      <w:tr w:rsidR="00622E26" w:rsidRPr="00873A70" w:rsidTr="0050383B">
        <w:tc>
          <w:tcPr>
            <w:tcW w:w="4785" w:type="dxa"/>
          </w:tcPr>
          <w:p w:rsidR="00622E26" w:rsidRPr="00873A70" w:rsidRDefault="00622E26" w:rsidP="0050383B">
            <w:pPr>
              <w:overflowPunct w:val="0"/>
              <w:autoSpaceDE w:val="0"/>
              <w:autoSpaceDN w:val="0"/>
              <w:adjustRightInd w:val="0"/>
              <w:spacing w:after="0" w:line="240" w:lineRule="auto"/>
              <w:textAlignment w:val="baseline"/>
              <w:rPr>
                <w:rFonts w:ascii="Times New Roman" w:hAnsi="Times New Roman"/>
                <w:sz w:val="20"/>
                <w:szCs w:val="20"/>
              </w:rPr>
            </w:pPr>
          </w:p>
        </w:tc>
        <w:tc>
          <w:tcPr>
            <w:tcW w:w="4786" w:type="dxa"/>
          </w:tcPr>
          <w:p w:rsidR="00622E26" w:rsidRPr="00873A70" w:rsidRDefault="00622E26" w:rsidP="0050383B">
            <w:pPr>
              <w:overflowPunct w:val="0"/>
              <w:autoSpaceDE w:val="0"/>
              <w:autoSpaceDN w:val="0"/>
              <w:adjustRightInd w:val="0"/>
              <w:spacing w:after="0" w:line="240" w:lineRule="auto"/>
              <w:textAlignment w:val="baseline"/>
              <w:rPr>
                <w:rFonts w:ascii="Times New Roman" w:hAnsi="Times New Roman"/>
                <w:sz w:val="20"/>
                <w:szCs w:val="20"/>
              </w:rPr>
            </w:pPr>
          </w:p>
        </w:tc>
      </w:tr>
    </w:tbl>
    <w:p w:rsidR="00622E26" w:rsidRPr="00873A70" w:rsidRDefault="00622E26" w:rsidP="00622E26">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ab/>
        <w:t>Оценка задания №3 – 4 балла</w:t>
      </w:r>
    </w:p>
    <w:p w:rsidR="00622E26" w:rsidRDefault="00622E26" w:rsidP="00622E26">
      <w:pPr>
        <w:spacing w:after="0" w:line="240" w:lineRule="auto"/>
        <w:jc w:val="both"/>
        <w:rPr>
          <w:rFonts w:ascii="Times New Roman" w:hAnsi="Times New Roman"/>
          <w:sz w:val="20"/>
          <w:szCs w:val="20"/>
        </w:rPr>
      </w:pPr>
    </w:p>
    <w:p w:rsidR="00622E26" w:rsidRPr="00001F8A" w:rsidRDefault="00622E26" w:rsidP="00622E26">
      <w:pPr>
        <w:spacing w:after="0" w:line="240" w:lineRule="auto"/>
        <w:jc w:val="both"/>
        <w:rPr>
          <w:rFonts w:ascii="Times New Roman" w:hAnsi="Times New Roman"/>
          <w:b/>
          <w:sz w:val="20"/>
          <w:szCs w:val="20"/>
        </w:rPr>
      </w:pPr>
      <w:r w:rsidRPr="00001F8A">
        <w:rPr>
          <w:rFonts w:ascii="Times New Roman" w:hAnsi="Times New Roman"/>
          <w:b/>
          <w:sz w:val="20"/>
          <w:szCs w:val="20"/>
        </w:rPr>
        <w:t>Задание 4.</w:t>
      </w:r>
    </w:p>
    <w:p w:rsidR="00622E26" w:rsidRPr="00001F8A" w:rsidRDefault="00622E26" w:rsidP="00622E26">
      <w:pPr>
        <w:spacing w:after="0"/>
        <w:jc w:val="both"/>
        <w:rPr>
          <w:rFonts w:ascii="Times New Roman" w:eastAsia="TimesNewRomanPSMT" w:hAnsi="Times New Roman"/>
          <w:b/>
          <w:sz w:val="20"/>
          <w:szCs w:val="20"/>
        </w:rPr>
      </w:pPr>
      <w:r w:rsidRPr="00001F8A">
        <w:rPr>
          <w:rFonts w:ascii="Times New Roman" w:eastAsia="TimesNewRomanPSMT" w:hAnsi="Times New Roman"/>
          <w:b/>
          <w:sz w:val="20"/>
          <w:szCs w:val="20"/>
        </w:rPr>
        <w:t>Определите личность по описанию. Приведите три причины, обусловившие характер реформ этого правителя.</w:t>
      </w:r>
    </w:p>
    <w:p w:rsidR="00622E26" w:rsidRDefault="00622E26" w:rsidP="00622E26">
      <w:pPr>
        <w:spacing w:after="0"/>
        <w:jc w:val="both"/>
        <w:rPr>
          <w:rFonts w:ascii="Times New Roman" w:eastAsia="TimesNewRomanPSMT" w:hAnsi="Times New Roman"/>
          <w:sz w:val="20"/>
          <w:szCs w:val="20"/>
        </w:rPr>
      </w:pPr>
      <w:r>
        <w:rPr>
          <w:rFonts w:ascii="Times New Roman" w:eastAsia="TimesNewRomanPSMT" w:hAnsi="Times New Roman"/>
          <w:sz w:val="20"/>
          <w:szCs w:val="20"/>
        </w:rPr>
        <w:t>"...</w:t>
      </w:r>
      <w:r w:rsidRPr="00001F8A">
        <w:rPr>
          <w:rFonts w:ascii="Times New Roman" w:eastAsia="TimesNewRomanPSMT" w:hAnsi="Times New Roman"/>
          <w:sz w:val="20"/>
          <w:szCs w:val="20"/>
        </w:rPr>
        <w:t xml:space="preserve"> поставил себе задачей ничего не переменять, не вводить ничего нового в основаниях, а только поддерживать существующий порядок, восполнять пробелы, чинить обнаружившиеся ветхости помощью практического законодательства и все это делать без всякого участия общества, даже с подавлением общественной самостоятельности, одними правительственными средствами. Но он не снял с очереди тех жгучих вопросов, которые были поставлены в прежнее царствование, и, кажется, понимал их жгучесть еще сильнее, чем его предшественник. Итак, консервативный и бюрократический образ действия – вот характеристика нового царствования; поддержать существующее помощью чиновников – еще так мо</w:t>
      </w:r>
      <w:r>
        <w:rPr>
          <w:rFonts w:ascii="Times New Roman" w:eastAsia="TimesNewRomanPSMT" w:hAnsi="Times New Roman"/>
          <w:sz w:val="20"/>
          <w:szCs w:val="20"/>
        </w:rPr>
        <w:t>жно обозначить этот характер"</w:t>
      </w:r>
      <w:r w:rsidRPr="00001F8A">
        <w:rPr>
          <w:rFonts w:ascii="Times New Roman" w:eastAsia="TimesNewRomanPSMT" w:hAnsi="Times New Roman"/>
          <w:sz w:val="20"/>
          <w:szCs w:val="20"/>
        </w:rPr>
        <w:t>.</w:t>
      </w:r>
    </w:p>
    <w:p w:rsidR="00622E26" w:rsidRDefault="00622E26" w:rsidP="00622E26">
      <w:pPr>
        <w:spacing w:after="0"/>
        <w:jc w:val="both"/>
        <w:rPr>
          <w:rFonts w:ascii="Times New Roman" w:eastAsia="TimesNewRomanPSMT" w:hAnsi="Times New Roman"/>
          <w:sz w:val="20"/>
          <w:szCs w:val="20"/>
        </w:rPr>
      </w:pPr>
    </w:p>
    <w:p w:rsidR="00622E26" w:rsidRPr="0092593D" w:rsidRDefault="00622E26" w:rsidP="00622E26">
      <w:pPr>
        <w:spacing w:after="0"/>
        <w:jc w:val="both"/>
        <w:rPr>
          <w:rFonts w:ascii="Times New Roman" w:eastAsia="TimesNewRomanPSMT" w:hAnsi="Times New Roman"/>
          <w:b/>
          <w:sz w:val="20"/>
          <w:szCs w:val="20"/>
        </w:rPr>
      </w:pPr>
      <w:r w:rsidRPr="0092593D">
        <w:rPr>
          <w:rFonts w:ascii="Times New Roman" w:eastAsia="TimesNewRomanPSMT" w:hAnsi="Times New Roman"/>
          <w:b/>
          <w:sz w:val="20"/>
          <w:szCs w:val="20"/>
        </w:rPr>
        <w:t>Ответ:</w:t>
      </w:r>
    </w:p>
    <w:p w:rsidR="00622E26" w:rsidRDefault="00622E26" w:rsidP="00622E26">
      <w:pPr>
        <w:spacing w:after="0"/>
        <w:jc w:val="both"/>
        <w:rPr>
          <w:rFonts w:ascii="Times New Roman" w:eastAsia="TimesNewRomanPSMT" w:hAnsi="Times New Roman"/>
          <w:sz w:val="20"/>
          <w:szCs w:val="20"/>
        </w:rPr>
      </w:pPr>
    </w:p>
    <w:p w:rsidR="00622E26" w:rsidRDefault="00622E26" w:rsidP="00622E26">
      <w:pPr>
        <w:spacing w:after="0"/>
        <w:jc w:val="both"/>
        <w:rPr>
          <w:rFonts w:ascii="Times New Roman" w:eastAsia="TimesNewRomanPSMT" w:hAnsi="Times New Roman"/>
          <w:sz w:val="20"/>
          <w:szCs w:val="20"/>
        </w:rPr>
      </w:pPr>
      <w:r>
        <w:rPr>
          <w:rFonts w:ascii="Times New Roman" w:eastAsia="TimesNewRomanPSMT" w:hAnsi="Times New Roman"/>
          <w:sz w:val="20"/>
          <w:szCs w:val="20"/>
        </w:rPr>
        <w:t>Оценка задания №4 – 4 балла.</w:t>
      </w:r>
    </w:p>
    <w:p w:rsidR="00622E26" w:rsidRPr="003D4A6A" w:rsidRDefault="00622E26" w:rsidP="00622E26">
      <w:pPr>
        <w:spacing w:after="0" w:line="240" w:lineRule="auto"/>
        <w:jc w:val="both"/>
        <w:rPr>
          <w:rFonts w:ascii="Times New Roman" w:eastAsia="TimesNewRomanPSMT" w:hAnsi="Times New Roman"/>
          <w:sz w:val="20"/>
          <w:szCs w:val="20"/>
        </w:rPr>
      </w:pPr>
    </w:p>
    <w:p w:rsidR="00622E26" w:rsidRPr="007A5893" w:rsidRDefault="00622E26" w:rsidP="00622E26">
      <w:pPr>
        <w:spacing w:after="0" w:line="240" w:lineRule="auto"/>
        <w:jc w:val="both"/>
        <w:rPr>
          <w:rFonts w:ascii="Times New Roman" w:eastAsia="TimesNewRomanPSMT" w:hAnsi="Times New Roman"/>
          <w:b/>
          <w:sz w:val="20"/>
          <w:szCs w:val="20"/>
        </w:rPr>
      </w:pPr>
      <w:r w:rsidRPr="007A5893">
        <w:rPr>
          <w:rFonts w:ascii="Times New Roman" w:eastAsia="TimesNewRomanPSMT" w:hAnsi="Times New Roman"/>
          <w:b/>
          <w:sz w:val="20"/>
          <w:szCs w:val="20"/>
        </w:rPr>
        <w:t>Задание 5.</w:t>
      </w:r>
    </w:p>
    <w:p w:rsidR="00622E26" w:rsidRDefault="00622E26" w:rsidP="00622E26">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В русском языке сохранился ряд пословиц, отражающих конкретные исторические события</w:t>
      </w:r>
      <w:r>
        <w:rPr>
          <w:rFonts w:ascii="Times New Roman" w:eastAsia="TimesNewRomanPSMT" w:hAnsi="Times New Roman"/>
          <w:sz w:val="20"/>
          <w:szCs w:val="20"/>
        </w:rPr>
        <w:t xml:space="preserve"> и периоды отечественной истории</w:t>
      </w:r>
      <w:r w:rsidRPr="007A5893">
        <w:rPr>
          <w:rFonts w:ascii="Times New Roman" w:eastAsia="TimesNewRomanPSMT" w:hAnsi="Times New Roman"/>
          <w:sz w:val="20"/>
          <w:szCs w:val="20"/>
        </w:rPr>
        <w:t>.</w:t>
      </w:r>
    </w:p>
    <w:p w:rsidR="00622E26" w:rsidRPr="007A5893" w:rsidRDefault="00622E26" w:rsidP="00622E26">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 xml:space="preserve"> </w:t>
      </w:r>
    </w:p>
    <w:p w:rsidR="00622E26" w:rsidRPr="007A5893" w:rsidRDefault="00622E26" w:rsidP="00622E26">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lastRenderedPageBreak/>
        <w:t xml:space="preserve">1. </w:t>
      </w:r>
      <w:r>
        <w:rPr>
          <w:rFonts w:ascii="Times New Roman" w:eastAsia="TimesNewRomanPSMT" w:hAnsi="Times New Roman"/>
          <w:sz w:val="20"/>
          <w:szCs w:val="20"/>
        </w:rPr>
        <w:t xml:space="preserve">"Добрыня крести мечом, </w:t>
      </w:r>
      <w:proofErr w:type="spellStart"/>
      <w:r>
        <w:rPr>
          <w:rFonts w:ascii="Times New Roman" w:eastAsia="TimesNewRomanPSMT" w:hAnsi="Times New Roman"/>
          <w:sz w:val="20"/>
          <w:szCs w:val="20"/>
        </w:rPr>
        <w:t>Путята</w:t>
      </w:r>
      <w:proofErr w:type="spellEnd"/>
      <w:r>
        <w:rPr>
          <w:rFonts w:ascii="Times New Roman" w:eastAsia="TimesNewRomanPSMT" w:hAnsi="Times New Roman"/>
          <w:sz w:val="20"/>
          <w:szCs w:val="20"/>
        </w:rPr>
        <w:t xml:space="preserve"> –</w:t>
      </w:r>
      <w:r w:rsidRPr="007A5893">
        <w:rPr>
          <w:rFonts w:ascii="Times New Roman" w:eastAsia="TimesNewRomanPSMT" w:hAnsi="Times New Roman"/>
          <w:sz w:val="20"/>
          <w:szCs w:val="20"/>
        </w:rPr>
        <w:t xml:space="preserve"> огнем</w:t>
      </w:r>
      <w:r>
        <w:rPr>
          <w:rFonts w:ascii="Times New Roman" w:eastAsia="TimesNewRomanPSMT" w:hAnsi="Times New Roman"/>
          <w:sz w:val="20"/>
          <w:szCs w:val="20"/>
        </w:rPr>
        <w:t>"</w:t>
      </w:r>
      <w:r w:rsidRPr="007A5893">
        <w:rPr>
          <w:rFonts w:ascii="Times New Roman" w:eastAsia="TimesNewRomanPSMT" w:hAnsi="Times New Roman"/>
          <w:sz w:val="20"/>
          <w:szCs w:val="20"/>
        </w:rPr>
        <w:t>.</w:t>
      </w:r>
    </w:p>
    <w:p w:rsidR="00622E26" w:rsidRDefault="00622E26" w:rsidP="00622E26">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 xml:space="preserve">2. </w:t>
      </w:r>
      <w:r>
        <w:rPr>
          <w:rFonts w:ascii="Times New Roman" w:eastAsia="TimesNewRomanPSMT" w:hAnsi="Times New Roman"/>
          <w:sz w:val="20"/>
          <w:szCs w:val="20"/>
        </w:rPr>
        <w:t>"</w:t>
      </w:r>
      <w:r w:rsidRPr="007A5893">
        <w:rPr>
          <w:rFonts w:ascii="Times New Roman" w:eastAsia="TimesNewRomanPSMT" w:hAnsi="Times New Roman"/>
          <w:sz w:val="20"/>
          <w:szCs w:val="20"/>
        </w:rPr>
        <w:t>Дмитрий и Борис за город подрались</w:t>
      </w:r>
      <w:r>
        <w:rPr>
          <w:rFonts w:ascii="Times New Roman" w:eastAsia="TimesNewRomanPSMT" w:hAnsi="Times New Roman"/>
          <w:sz w:val="20"/>
          <w:szCs w:val="20"/>
        </w:rPr>
        <w:t>"</w:t>
      </w:r>
      <w:r w:rsidRPr="007A5893">
        <w:rPr>
          <w:rFonts w:ascii="Times New Roman" w:eastAsia="TimesNewRomanPSMT" w:hAnsi="Times New Roman"/>
          <w:sz w:val="20"/>
          <w:szCs w:val="20"/>
        </w:rPr>
        <w:t>.</w:t>
      </w:r>
    </w:p>
    <w:p w:rsidR="00622E26" w:rsidRPr="007A5893" w:rsidRDefault="00622E26" w:rsidP="00622E26">
      <w:pPr>
        <w:spacing w:after="0" w:line="240" w:lineRule="auto"/>
        <w:jc w:val="both"/>
        <w:rPr>
          <w:rFonts w:ascii="Times New Roman" w:eastAsia="TimesNewRomanPSMT" w:hAnsi="Times New Roman"/>
          <w:sz w:val="20"/>
          <w:szCs w:val="20"/>
        </w:rPr>
      </w:pPr>
    </w:p>
    <w:p w:rsidR="00622E26" w:rsidRDefault="00622E26" w:rsidP="00622E26">
      <w:pPr>
        <w:spacing w:after="0" w:line="240" w:lineRule="auto"/>
        <w:rPr>
          <w:rFonts w:ascii="Times New Roman" w:eastAsia="TimesNewRomanPSMT" w:hAnsi="Times New Roman"/>
          <w:sz w:val="20"/>
          <w:szCs w:val="20"/>
        </w:rPr>
      </w:pPr>
      <w:r>
        <w:rPr>
          <w:rFonts w:ascii="Times New Roman" w:eastAsia="TimesNewRomanPSMT" w:hAnsi="Times New Roman"/>
          <w:sz w:val="20"/>
          <w:szCs w:val="20"/>
        </w:rPr>
        <w:t>Какие исторические события или периоды отражают эти пословицы</w:t>
      </w:r>
      <w:r w:rsidRPr="007A5893">
        <w:rPr>
          <w:rFonts w:ascii="Times New Roman" w:eastAsia="TimesNewRomanPSMT" w:hAnsi="Times New Roman"/>
          <w:sz w:val="20"/>
          <w:szCs w:val="20"/>
        </w:rPr>
        <w:t>?</w:t>
      </w:r>
    </w:p>
    <w:p w:rsidR="00622E26" w:rsidRDefault="00622E26" w:rsidP="00622E26">
      <w:pPr>
        <w:spacing w:after="0" w:line="240" w:lineRule="auto"/>
        <w:rPr>
          <w:rFonts w:ascii="Times New Roman" w:eastAsia="TimesNewRomanPSMT" w:hAnsi="Times New Roman"/>
          <w:sz w:val="20"/>
          <w:szCs w:val="20"/>
        </w:rPr>
      </w:pPr>
    </w:p>
    <w:p w:rsidR="00622E26" w:rsidRPr="0092593D" w:rsidRDefault="00622E26" w:rsidP="00622E26">
      <w:pPr>
        <w:spacing w:after="0" w:line="240" w:lineRule="auto"/>
        <w:rPr>
          <w:rFonts w:ascii="Times New Roman" w:eastAsia="TimesNewRomanPSMT" w:hAnsi="Times New Roman"/>
          <w:b/>
          <w:sz w:val="20"/>
          <w:szCs w:val="20"/>
        </w:rPr>
      </w:pPr>
      <w:r w:rsidRPr="0092593D">
        <w:rPr>
          <w:rFonts w:ascii="Times New Roman" w:eastAsia="TimesNewRomanPSMT" w:hAnsi="Times New Roman"/>
          <w:b/>
          <w:sz w:val="20"/>
          <w:szCs w:val="20"/>
        </w:rPr>
        <w:t>Ответ:</w:t>
      </w:r>
    </w:p>
    <w:p w:rsidR="00622E26" w:rsidRPr="007A5893" w:rsidRDefault="00622E26" w:rsidP="00622E26">
      <w:pPr>
        <w:spacing w:after="0" w:line="240" w:lineRule="auto"/>
        <w:rPr>
          <w:rFonts w:ascii="Times New Roman" w:eastAsia="TimesNewRomanPSMT" w:hAnsi="Times New Roman"/>
          <w:sz w:val="20"/>
          <w:szCs w:val="20"/>
        </w:rPr>
      </w:pPr>
    </w:p>
    <w:p w:rsidR="00622E26" w:rsidRDefault="00622E26" w:rsidP="00622E26">
      <w:pPr>
        <w:spacing w:after="0" w:line="240" w:lineRule="auto"/>
        <w:rPr>
          <w:rFonts w:ascii="Times New Roman" w:eastAsia="TimesNewRomanPSMT" w:hAnsi="Times New Roman"/>
          <w:sz w:val="20"/>
          <w:szCs w:val="20"/>
        </w:rPr>
      </w:pPr>
      <w:r w:rsidRPr="007A5893">
        <w:rPr>
          <w:rFonts w:ascii="Times New Roman" w:eastAsia="TimesNewRomanPSMT" w:hAnsi="Times New Roman"/>
          <w:sz w:val="20"/>
          <w:szCs w:val="20"/>
        </w:rPr>
        <w:t>Оценка задания №5 – 6 баллов</w:t>
      </w:r>
    </w:p>
    <w:p w:rsidR="00622E26" w:rsidRPr="007A5893" w:rsidRDefault="00622E26" w:rsidP="00622E26">
      <w:pPr>
        <w:spacing w:after="0" w:line="240" w:lineRule="auto"/>
        <w:jc w:val="both"/>
        <w:rPr>
          <w:rFonts w:ascii="Times New Roman" w:eastAsia="TimesNewRomanPSMT"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 xml:space="preserve">Задание 6. </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Перед вами картина русского художника. Взгляните на изображение и решите приведенные ниже задания.</w:t>
      </w:r>
    </w:p>
    <w:p w:rsidR="00622E26" w:rsidRPr="00873A70" w:rsidRDefault="00622E26" w:rsidP="00622E26">
      <w:pPr>
        <w:spacing w:after="0" w:line="240" w:lineRule="auto"/>
        <w:jc w:val="both"/>
        <w:rPr>
          <w:rFonts w:ascii="Times New Roman" w:hAnsi="Times New Roman"/>
          <w:sz w:val="20"/>
          <w:szCs w:val="20"/>
        </w:rPr>
      </w:pPr>
      <w:r>
        <w:rPr>
          <w:noProof/>
          <w:sz w:val="20"/>
          <w:szCs w:val="20"/>
        </w:rPr>
        <w:drawing>
          <wp:inline distT="0" distB="0" distL="0" distR="0">
            <wp:extent cx="5852160" cy="39439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5852160" cy="3943985"/>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Pr>
          <w:rFonts w:ascii="Times New Roman" w:hAnsi="Times New Roman"/>
          <w:sz w:val="20"/>
          <w:szCs w:val="20"/>
        </w:rPr>
        <w:t>1. Укажите век и десятилетие, когда была написана картина.</w:t>
      </w:r>
      <w:r w:rsidRPr="00873A70">
        <w:rPr>
          <w:rFonts w:ascii="Times New Roman" w:hAnsi="Times New Roman"/>
          <w:sz w:val="20"/>
          <w:szCs w:val="20"/>
        </w:rPr>
        <w:t xml:space="preserve"> Кто её автор? В каком стиле она написана? В какое творческое объединение входил художник на момент написания картины?</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2. Какой русский царь изображен на картине? О каких событиях повествует изображение? К какому историческому периоду относится событие, изображенное на картине?</w:t>
      </w:r>
    </w:p>
    <w:p w:rsidR="00622E26" w:rsidRDefault="00622E26" w:rsidP="00622E26">
      <w:pPr>
        <w:spacing w:after="0" w:line="240" w:lineRule="auto"/>
        <w:rPr>
          <w:rFonts w:ascii="Times New Roman" w:hAnsi="Times New Roman"/>
          <w:sz w:val="20"/>
          <w:szCs w:val="20"/>
        </w:rPr>
      </w:pPr>
    </w:p>
    <w:p w:rsidR="00622E26" w:rsidRPr="0092593D" w:rsidRDefault="00622E26" w:rsidP="00622E26">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Оценка задания №6 – 7 баллов</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Задание 7. </w:t>
      </w:r>
    </w:p>
    <w:p w:rsidR="00622E26" w:rsidRPr="00873A70" w:rsidRDefault="00622E26" w:rsidP="00622E26">
      <w:pPr>
        <w:spacing w:after="0" w:line="240" w:lineRule="auto"/>
        <w:jc w:val="both"/>
        <w:rPr>
          <w:rFonts w:ascii="Times New Roman" w:hAnsi="Times New Roman"/>
          <w:b/>
          <w:sz w:val="20"/>
          <w:szCs w:val="20"/>
        </w:rPr>
      </w:pPr>
      <w:r w:rsidRPr="00873A70">
        <w:rPr>
          <w:rFonts w:ascii="Times New Roman" w:hAnsi="Times New Roman"/>
          <w:b/>
          <w:sz w:val="20"/>
          <w:szCs w:val="20"/>
        </w:rPr>
        <w:t>Соотнесите имена князей средневековой Руси и их современников – правителей Золотой Орды и её улусов и князей Великого княжества Литовского. Обратите внимание, что даты их правления могут не совпадать полностью между собой. Данные внесите в таблицу.</w:t>
      </w:r>
    </w:p>
    <w:p w:rsidR="00622E26" w:rsidRPr="00873A70" w:rsidRDefault="00622E26" w:rsidP="00622E26">
      <w:pPr>
        <w:spacing w:after="0" w:line="240" w:lineRule="auto"/>
        <w:jc w:val="both"/>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3260"/>
        <w:gridCol w:w="3685"/>
      </w:tblGrid>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Князь Руси</w:t>
            </w: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Правитель Золотой Орды или её улуса</w:t>
            </w: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Князь Великого княжества Литовского</w:t>
            </w: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roofErr w:type="spellStart"/>
            <w:r w:rsidRPr="00873A70">
              <w:rPr>
                <w:rFonts w:ascii="Times New Roman" w:hAnsi="Times New Roman"/>
                <w:sz w:val="20"/>
                <w:szCs w:val="20"/>
              </w:rPr>
              <w:t>Миндовг</w:t>
            </w:r>
            <w:proofErr w:type="spellEnd"/>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Иван Калита</w:t>
            </w: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roofErr w:type="spellStart"/>
            <w:r w:rsidRPr="00873A70">
              <w:rPr>
                <w:rFonts w:ascii="Times New Roman" w:hAnsi="Times New Roman"/>
                <w:sz w:val="20"/>
                <w:szCs w:val="20"/>
              </w:rPr>
              <w:t>Джанибек</w:t>
            </w:r>
            <w:proofErr w:type="spellEnd"/>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roofErr w:type="spellStart"/>
            <w:r w:rsidRPr="00873A70">
              <w:rPr>
                <w:rFonts w:ascii="Times New Roman" w:hAnsi="Times New Roman"/>
                <w:sz w:val="20"/>
                <w:szCs w:val="20"/>
              </w:rPr>
              <w:t>Свидригайло</w:t>
            </w:r>
            <w:proofErr w:type="spellEnd"/>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 xml:space="preserve">Иван </w:t>
            </w:r>
            <w:r w:rsidRPr="00873A70">
              <w:rPr>
                <w:rFonts w:ascii="Times New Roman" w:hAnsi="Times New Roman"/>
                <w:sz w:val="20"/>
                <w:szCs w:val="20"/>
                <w:lang w:val="en-US"/>
              </w:rPr>
              <w:t>III</w:t>
            </w: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622E26" w:rsidRPr="00873A70" w:rsidTr="0050383B">
        <w:tc>
          <w:tcPr>
            <w:tcW w:w="3261"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roofErr w:type="spellStart"/>
            <w:r w:rsidRPr="00873A70">
              <w:rPr>
                <w:rFonts w:ascii="Times New Roman" w:hAnsi="Times New Roman"/>
                <w:sz w:val="20"/>
                <w:szCs w:val="20"/>
              </w:rPr>
              <w:t>Саадет</w:t>
            </w:r>
            <w:proofErr w:type="spellEnd"/>
            <w:r w:rsidRPr="00873A70">
              <w:rPr>
                <w:rFonts w:ascii="Times New Roman" w:hAnsi="Times New Roman"/>
                <w:sz w:val="20"/>
                <w:szCs w:val="20"/>
              </w:rPr>
              <w:t xml:space="preserve"> </w:t>
            </w:r>
            <w:r w:rsidRPr="00873A70">
              <w:rPr>
                <w:rFonts w:ascii="Times New Roman" w:hAnsi="Times New Roman"/>
                <w:sz w:val="20"/>
                <w:szCs w:val="20"/>
                <w:lang w:val="en-US"/>
              </w:rPr>
              <w:t>I</w:t>
            </w:r>
            <w:r w:rsidRPr="00873A70">
              <w:rPr>
                <w:rFonts w:ascii="Times New Roman" w:hAnsi="Times New Roman"/>
                <w:sz w:val="20"/>
                <w:szCs w:val="20"/>
              </w:rPr>
              <w:t xml:space="preserve"> </w:t>
            </w:r>
            <w:proofErr w:type="spellStart"/>
            <w:r w:rsidRPr="00873A70">
              <w:rPr>
                <w:rFonts w:ascii="Times New Roman" w:hAnsi="Times New Roman"/>
                <w:sz w:val="20"/>
                <w:szCs w:val="20"/>
              </w:rPr>
              <w:t>Герай</w:t>
            </w:r>
            <w:proofErr w:type="spellEnd"/>
          </w:p>
        </w:tc>
        <w:tc>
          <w:tcPr>
            <w:tcW w:w="3685" w:type="dxa"/>
          </w:tcPr>
          <w:p w:rsidR="00622E26" w:rsidRPr="00873A70" w:rsidRDefault="00622E26" w:rsidP="0050383B">
            <w:pPr>
              <w:overflowPunct w:val="0"/>
              <w:autoSpaceDE w:val="0"/>
              <w:autoSpaceDN w:val="0"/>
              <w:adjustRightInd w:val="0"/>
              <w:spacing w:after="0" w:line="240" w:lineRule="auto"/>
              <w:jc w:val="center"/>
              <w:textAlignment w:val="baseline"/>
              <w:rPr>
                <w:rFonts w:ascii="Times New Roman" w:hAnsi="Times New Roman"/>
                <w:sz w:val="20"/>
                <w:szCs w:val="20"/>
              </w:rPr>
            </w:pPr>
          </w:p>
        </w:tc>
      </w:tr>
    </w:tbl>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А) Василий </w:t>
      </w:r>
      <w:r w:rsidRPr="00873A70">
        <w:rPr>
          <w:rFonts w:ascii="Times New Roman" w:hAnsi="Times New Roman"/>
          <w:sz w:val="20"/>
          <w:szCs w:val="20"/>
          <w:lang w:val="en-US"/>
        </w:rPr>
        <w:t>I</w:t>
      </w:r>
      <w:r w:rsidRPr="00873A70">
        <w:rPr>
          <w:rFonts w:ascii="Times New Roman" w:hAnsi="Times New Roman"/>
          <w:sz w:val="20"/>
          <w:szCs w:val="20"/>
        </w:rPr>
        <w:t xml:space="preserve">, Александр Невский, Василий </w:t>
      </w:r>
      <w:r w:rsidRPr="00873A70">
        <w:rPr>
          <w:rFonts w:ascii="Times New Roman" w:hAnsi="Times New Roman"/>
          <w:sz w:val="20"/>
          <w:szCs w:val="20"/>
          <w:lang w:val="en-US"/>
        </w:rPr>
        <w:t>III</w:t>
      </w:r>
      <w:r w:rsidRPr="00873A70">
        <w:rPr>
          <w:rFonts w:ascii="Times New Roman" w:hAnsi="Times New Roman"/>
          <w:sz w:val="20"/>
          <w:szCs w:val="20"/>
        </w:rPr>
        <w:t xml:space="preserve">, Василий </w:t>
      </w:r>
      <w:r w:rsidRPr="00873A70">
        <w:rPr>
          <w:rFonts w:ascii="Times New Roman" w:hAnsi="Times New Roman"/>
          <w:sz w:val="20"/>
          <w:szCs w:val="20"/>
          <w:lang w:val="en-US"/>
        </w:rPr>
        <w:t>II</w:t>
      </w:r>
      <w:r w:rsidRPr="00873A70">
        <w:rPr>
          <w:rFonts w:ascii="Times New Roman" w:hAnsi="Times New Roman"/>
          <w:sz w:val="20"/>
          <w:szCs w:val="20"/>
        </w:rPr>
        <w:t xml:space="preserve">, Дмитрий Донской, </w:t>
      </w:r>
      <w:proofErr w:type="spellStart"/>
      <w:r w:rsidRPr="00873A70">
        <w:rPr>
          <w:rFonts w:ascii="Times New Roman" w:hAnsi="Times New Roman"/>
          <w:sz w:val="20"/>
          <w:szCs w:val="20"/>
        </w:rPr>
        <w:t>Симеон</w:t>
      </w:r>
      <w:proofErr w:type="spellEnd"/>
      <w:r w:rsidRPr="00873A70">
        <w:rPr>
          <w:rFonts w:ascii="Times New Roman" w:hAnsi="Times New Roman"/>
          <w:sz w:val="20"/>
          <w:szCs w:val="20"/>
        </w:rPr>
        <w:t xml:space="preserve"> Гордый.</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Б) Ахмат, Батый, </w:t>
      </w:r>
      <w:proofErr w:type="spellStart"/>
      <w:r w:rsidRPr="00873A70">
        <w:rPr>
          <w:rFonts w:ascii="Times New Roman" w:hAnsi="Times New Roman"/>
          <w:sz w:val="20"/>
          <w:szCs w:val="20"/>
        </w:rPr>
        <w:t>Едигей</w:t>
      </w:r>
      <w:proofErr w:type="spellEnd"/>
      <w:r w:rsidRPr="00873A70">
        <w:rPr>
          <w:rFonts w:ascii="Times New Roman" w:hAnsi="Times New Roman"/>
          <w:sz w:val="20"/>
          <w:szCs w:val="20"/>
        </w:rPr>
        <w:t xml:space="preserve">, </w:t>
      </w:r>
      <w:proofErr w:type="spellStart"/>
      <w:r w:rsidRPr="00873A70">
        <w:rPr>
          <w:rFonts w:ascii="Times New Roman" w:hAnsi="Times New Roman"/>
          <w:sz w:val="20"/>
          <w:szCs w:val="20"/>
        </w:rPr>
        <w:t>Тохтамыш</w:t>
      </w:r>
      <w:proofErr w:type="spellEnd"/>
      <w:r w:rsidRPr="00873A70">
        <w:rPr>
          <w:rFonts w:ascii="Times New Roman" w:hAnsi="Times New Roman"/>
          <w:sz w:val="20"/>
          <w:szCs w:val="20"/>
        </w:rPr>
        <w:t xml:space="preserve">, Узбек, </w:t>
      </w:r>
      <w:proofErr w:type="spellStart"/>
      <w:r w:rsidRPr="00873A70">
        <w:rPr>
          <w:rFonts w:ascii="Times New Roman" w:hAnsi="Times New Roman"/>
          <w:sz w:val="20"/>
          <w:szCs w:val="20"/>
        </w:rPr>
        <w:t>Кичи</w:t>
      </w:r>
      <w:proofErr w:type="spellEnd"/>
      <w:r w:rsidRPr="00873A70">
        <w:rPr>
          <w:rFonts w:ascii="Times New Roman" w:hAnsi="Times New Roman"/>
          <w:sz w:val="20"/>
          <w:szCs w:val="20"/>
        </w:rPr>
        <w:t>-Мухаммед.</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В) Сигизмунд </w:t>
      </w:r>
      <w:r w:rsidRPr="00873A70">
        <w:rPr>
          <w:rFonts w:ascii="Times New Roman" w:hAnsi="Times New Roman"/>
          <w:sz w:val="20"/>
          <w:szCs w:val="20"/>
          <w:lang w:val="en-US"/>
        </w:rPr>
        <w:t>I</w:t>
      </w:r>
      <w:r w:rsidRPr="00873A70">
        <w:rPr>
          <w:rFonts w:ascii="Times New Roman" w:hAnsi="Times New Roman"/>
          <w:sz w:val="20"/>
          <w:szCs w:val="20"/>
        </w:rPr>
        <w:t xml:space="preserve">, </w:t>
      </w:r>
      <w:proofErr w:type="spellStart"/>
      <w:r w:rsidRPr="00873A70">
        <w:rPr>
          <w:rFonts w:ascii="Times New Roman" w:hAnsi="Times New Roman"/>
          <w:sz w:val="20"/>
          <w:szCs w:val="20"/>
        </w:rPr>
        <w:t>Гедимин</w:t>
      </w:r>
      <w:proofErr w:type="spellEnd"/>
      <w:r w:rsidRPr="00873A70">
        <w:rPr>
          <w:rFonts w:ascii="Times New Roman" w:hAnsi="Times New Roman"/>
          <w:sz w:val="20"/>
          <w:szCs w:val="20"/>
        </w:rPr>
        <w:t xml:space="preserve">, Казимир </w:t>
      </w:r>
      <w:r w:rsidRPr="00873A70">
        <w:rPr>
          <w:rFonts w:ascii="Times New Roman" w:hAnsi="Times New Roman"/>
          <w:sz w:val="20"/>
          <w:szCs w:val="20"/>
          <w:lang w:val="en-US"/>
        </w:rPr>
        <w:t>IV</w:t>
      </w:r>
      <w:r w:rsidRPr="00873A70">
        <w:rPr>
          <w:rFonts w:ascii="Times New Roman" w:hAnsi="Times New Roman"/>
          <w:sz w:val="20"/>
          <w:szCs w:val="20"/>
        </w:rPr>
        <w:t xml:space="preserve">, Ягайло, Ольгерд, </w:t>
      </w:r>
      <w:proofErr w:type="spellStart"/>
      <w:r w:rsidRPr="00873A70">
        <w:rPr>
          <w:rFonts w:ascii="Times New Roman" w:hAnsi="Times New Roman"/>
          <w:sz w:val="20"/>
          <w:szCs w:val="20"/>
        </w:rPr>
        <w:t>Витовт</w:t>
      </w:r>
      <w:proofErr w:type="spellEnd"/>
      <w:r w:rsidRPr="00873A70">
        <w:rPr>
          <w:rFonts w:ascii="Times New Roman" w:hAnsi="Times New Roman"/>
          <w:sz w:val="20"/>
          <w:szCs w:val="20"/>
        </w:rPr>
        <w:t>.</w:t>
      </w:r>
    </w:p>
    <w:p w:rsidR="00622E26" w:rsidRDefault="00622E26" w:rsidP="00622E26">
      <w:pPr>
        <w:spacing w:after="0" w:line="240" w:lineRule="auto"/>
        <w:jc w:val="both"/>
        <w:rPr>
          <w:rFonts w:ascii="Times New Roman" w:hAnsi="Times New Roman"/>
          <w:sz w:val="20"/>
          <w:szCs w:val="20"/>
        </w:rPr>
      </w:pPr>
    </w:p>
    <w:p w:rsidR="00622E26" w:rsidRPr="0092593D" w:rsidRDefault="00622E26" w:rsidP="00622E26">
      <w:pPr>
        <w:spacing w:after="0" w:line="240" w:lineRule="auto"/>
        <w:jc w:val="both"/>
        <w:rPr>
          <w:rFonts w:ascii="Times New Roman" w:hAnsi="Times New Roman"/>
          <w:b/>
          <w:sz w:val="20"/>
          <w:szCs w:val="20"/>
        </w:rPr>
      </w:pPr>
      <w:r w:rsidRPr="0092593D">
        <w:rPr>
          <w:rFonts w:ascii="Times New Roman" w:hAnsi="Times New Roman"/>
          <w:b/>
          <w:sz w:val="20"/>
          <w:szCs w:val="20"/>
        </w:rPr>
        <w:t>Ответ:</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rPr>
          <w:rFonts w:ascii="Times New Roman" w:eastAsia="TimesNewRomanPSMT" w:hAnsi="Times New Roman"/>
          <w:sz w:val="20"/>
          <w:szCs w:val="20"/>
        </w:rPr>
      </w:pPr>
      <w:r w:rsidRPr="00873A70">
        <w:rPr>
          <w:rFonts w:ascii="Times New Roman" w:eastAsia="TimesNewRomanPSMT" w:hAnsi="Times New Roman"/>
          <w:sz w:val="20"/>
          <w:szCs w:val="20"/>
        </w:rPr>
        <w:tab/>
        <w:t>Оценка задания №7 – 8 баллов</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Задание 8. Перед вами отрывки из номеров популярного периодического издания </w:t>
      </w:r>
      <w:r w:rsidRPr="00873A70">
        <w:rPr>
          <w:rFonts w:ascii="Times New Roman" w:hAnsi="Times New Roman"/>
          <w:b/>
          <w:sz w:val="20"/>
          <w:szCs w:val="20"/>
          <w:lang w:val="en-US"/>
        </w:rPr>
        <w:t>XIX</w:t>
      </w:r>
      <w:r w:rsidRPr="00873A70">
        <w:rPr>
          <w:rFonts w:ascii="Times New Roman" w:hAnsi="Times New Roman"/>
          <w:b/>
          <w:sz w:val="20"/>
          <w:szCs w:val="20"/>
        </w:rPr>
        <w:t xml:space="preserve"> в. Прочтите отрывки и укажите события или исторические периоды, о которых они повествуют. Укажите даты этих событий или даты исторических периодов </w:t>
      </w:r>
      <w:r w:rsidRPr="00873A70">
        <w:rPr>
          <w:rFonts w:ascii="Times New Roman" w:hAnsi="Times New Roman"/>
          <w:b/>
          <w:sz w:val="20"/>
          <w:szCs w:val="20"/>
          <w:u w:val="single"/>
        </w:rPr>
        <w:t>с точностью до года</w:t>
      </w:r>
      <w:r w:rsidRPr="00873A70">
        <w:rPr>
          <w:rFonts w:ascii="Times New Roman" w:hAnsi="Times New Roman"/>
          <w:b/>
          <w:sz w:val="20"/>
          <w:szCs w:val="20"/>
        </w:rPr>
        <w:t>. Расположите номера отрывков в хронологическом порядке. Данные занесите в таблицу.</w:t>
      </w:r>
    </w:p>
    <w:p w:rsidR="00622E26" w:rsidRPr="00873A70" w:rsidRDefault="00622E26" w:rsidP="00622E26">
      <w:pPr>
        <w:spacing w:after="0" w:line="240" w:lineRule="auto"/>
        <w:rPr>
          <w:rFonts w:ascii="Times New Roman" w:hAnsi="Times New Roman"/>
          <w:b/>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1)</w:t>
      </w:r>
      <w:r w:rsidRPr="00873A70">
        <w:rPr>
          <w:rFonts w:ascii="Times New Roman" w:hAnsi="Times New Roman"/>
          <w:sz w:val="20"/>
          <w:szCs w:val="20"/>
        </w:rPr>
        <w:t xml:space="preserve"> "Туча, на которую мы указывали месяцы, разразилась! Восстание зажглось, горит и распространяется в … Что сделают петербургские пожарные команды? Зальют его кровью или нет? Да и тушить ли кровь? Восстание это все предвидели, оно не могло не быть при безобразном полицейском наборе; о нем предупреждали, и мы, и десять других журналов; были даже люди, которые предупреждали великого князя и государя – они не хотели отстранить восстания, они избрали кровь! Ну, Константин Николаевич! Как вы сладите с вашей совестью?".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2)</w:t>
      </w:r>
      <w:r w:rsidRPr="00873A70">
        <w:rPr>
          <w:rFonts w:ascii="Times New Roman" w:hAnsi="Times New Roman"/>
          <w:sz w:val="20"/>
          <w:szCs w:val="20"/>
        </w:rPr>
        <w:t xml:space="preserve"> "Николай торжествовал. Но возле Зимнего Дворца, т.е. возле Петропавловской крепости, открыли общество </w:t>
      </w:r>
      <w:proofErr w:type="gramStart"/>
      <w:r w:rsidRPr="00873A70">
        <w:rPr>
          <w:rFonts w:ascii="Times New Roman" w:hAnsi="Times New Roman"/>
          <w:sz w:val="20"/>
          <w:szCs w:val="20"/>
        </w:rPr>
        <w:t>... .</w:t>
      </w:r>
      <w:proofErr w:type="gramEnd"/>
      <w:r w:rsidRPr="00873A70">
        <w:rPr>
          <w:rFonts w:ascii="Times New Roman" w:hAnsi="Times New Roman"/>
          <w:sz w:val="20"/>
          <w:szCs w:val="20"/>
        </w:rPr>
        <w:t xml:space="preserve"> Стало, революционная мысль при всех усилиях не убита, бродит в умах, заставляет биться сердца. Появление этих благородных, самоотверженных прекрасных юношей перед комиссией было зловещим </w:t>
      </w:r>
      <w:r w:rsidRPr="00873A70">
        <w:rPr>
          <w:rFonts w:ascii="Times New Roman" w:hAnsi="Times New Roman"/>
          <w:sz w:val="20"/>
          <w:szCs w:val="20"/>
          <w:lang w:val="en-US"/>
        </w:rPr>
        <w:t>memento</w:t>
      </w:r>
      <w:r w:rsidRPr="00873A70">
        <w:rPr>
          <w:rFonts w:ascii="Times New Roman" w:hAnsi="Times New Roman"/>
          <w:sz w:val="20"/>
          <w:szCs w:val="20"/>
        </w:rPr>
        <w:t xml:space="preserve"> </w:t>
      </w:r>
      <w:proofErr w:type="spellStart"/>
      <w:r w:rsidRPr="00873A70">
        <w:rPr>
          <w:rFonts w:ascii="Times New Roman" w:hAnsi="Times New Roman"/>
          <w:sz w:val="20"/>
          <w:szCs w:val="20"/>
          <w:lang w:val="en-US"/>
        </w:rPr>
        <w:t>mori</w:t>
      </w:r>
      <w:proofErr w:type="spellEnd"/>
      <w:r w:rsidRPr="00873A70">
        <w:rPr>
          <w:rFonts w:ascii="Times New Roman" w:hAnsi="Times New Roman"/>
          <w:sz w:val="20"/>
          <w:szCs w:val="20"/>
        </w:rPr>
        <w:t xml:space="preserve"> для Николая. Призрак 14 декабря являлся недаром через 25 лет, цветущий, </w:t>
      </w:r>
      <w:proofErr w:type="spellStart"/>
      <w:r w:rsidRPr="00873A70">
        <w:rPr>
          <w:rFonts w:ascii="Times New Roman" w:hAnsi="Times New Roman"/>
          <w:sz w:val="20"/>
          <w:szCs w:val="20"/>
        </w:rPr>
        <w:t>поюнелый</w:t>
      </w:r>
      <w:proofErr w:type="spellEnd"/>
      <w:r w:rsidRPr="00873A70">
        <w:rPr>
          <w:rFonts w:ascii="Times New Roman" w:hAnsi="Times New Roman"/>
          <w:sz w:val="20"/>
          <w:szCs w:val="20"/>
        </w:rPr>
        <w:t xml:space="preserve">. Что же было выиграно страшны гнетом дома и вселенской низостью?".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3)</w:t>
      </w:r>
      <w:r>
        <w:rPr>
          <w:rFonts w:ascii="Times New Roman" w:hAnsi="Times New Roman"/>
          <w:sz w:val="20"/>
          <w:szCs w:val="20"/>
        </w:rPr>
        <w:t xml:space="preserve"> "</w:t>
      </w:r>
      <w:r w:rsidRPr="00873A70">
        <w:rPr>
          <w:rFonts w:ascii="Times New Roman" w:hAnsi="Times New Roman"/>
          <w:sz w:val="20"/>
          <w:szCs w:val="20"/>
        </w:rPr>
        <w:t>Основные положения» создают суд сословный из-и-для дворян-чиновников, землевладельцев, суд, где в выборе мировых судей, ограниченном губернаторской проверкой, все сословия участвуют по порядку, не вошедшему в соображения «основных положений»…Создав эту сеть правительственно-сословного суда, «основные положения» остались в наивном заблуждении, или лицемерной уверенности, что взяли за главное основание всего проекта – отделение (независимость) судебной власти от власти исполнительной, административной, законодательной. Но к этому заблуждению или к этой уверенности Россия не примкнет</w:t>
      </w:r>
      <w:r>
        <w:rPr>
          <w:rFonts w:ascii="Times New Roman" w:hAnsi="Times New Roman"/>
          <w:sz w:val="20"/>
          <w:szCs w:val="20"/>
        </w:rPr>
        <w:t>"</w:t>
      </w:r>
      <w:r w:rsidRPr="00873A70">
        <w:rPr>
          <w:rFonts w:ascii="Times New Roman" w:hAnsi="Times New Roman"/>
          <w:sz w:val="20"/>
          <w:szCs w:val="20"/>
        </w:rPr>
        <w:t xml:space="preserve">.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4)</w:t>
      </w:r>
      <w:r w:rsidRPr="00873A70">
        <w:rPr>
          <w:rFonts w:ascii="Times New Roman" w:hAnsi="Times New Roman"/>
          <w:sz w:val="20"/>
          <w:szCs w:val="20"/>
        </w:rPr>
        <w:t xml:space="preserve"> "Тоже сознанье, с другой стороны, доказал колоссальный заговор, в котором участвовали передовые люди всех деятельных слоев русской жизни. Оставаться долее под гнетом неограниченного самовластья, было так нестерпимо, что горсть героических людей гордо бросила вызов царской власти "в самой пасти льва", как сказал </w:t>
      </w:r>
      <w:proofErr w:type="spellStart"/>
      <w:r w:rsidRPr="00873A70">
        <w:rPr>
          <w:rFonts w:ascii="Times New Roman" w:hAnsi="Times New Roman"/>
          <w:sz w:val="20"/>
          <w:szCs w:val="20"/>
        </w:rPr>
        <w:t>Мишле</w:t>
      </w:r>
      <w:proofErr w:type="spellEnd"/>
      <w:r w:rsidRPr="00873A70">
        <w:rPr>
          <w:rFonts w:ascii="Times New Roman" w:hAnsi="Times New Roman"/>
          <w:sz w:val="20"/>
          <w:szCs w:val="20"/>
        </w:rPr>
        <w:t xml:space="preserve">. Сила одолела мысль...".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5)</w:t>
      </w:r>
      <w:r w:rsidRPr="00873A70">
        <w:rPr>
          <w:rFonts w:ascii="Times New Roman" w:hAnsi="Times New Roman"/>
          <w:sz w:val="20"/>
          <w:szCs w:val="20"/>
        </w:rPr>
        <w:t xml:space="preserve"> "Две главные мысли, без всякого единства мешавшие друг другу, определяют характер ... правления. Продолжение Петровского предания в внешней политике; противодействие Петровскому направлению во внутреннем развитии. Расширение пределов влияния в Европе и Азии, суживание всякой гражданственности в России. Он подогревает вялое православие...терзает Польшу за её политическое развитие...и смело ставит на своем знамени, как бы в насмешку великим словам на хоругви французской революции: Самодержавие, Православие, Народность!"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6)</w:t>
      </w:r>
      <w:r w:rsidRPr="00873A70">
        <w:rPr>
          <w:rFonts w:ascii="Times New Roman" w:hAnsi="Times New Roman"/>
          <w:sz w:val="20"/>
          <w:szCs w:val="20"/>
        </w:rPr>
        <w:t xml:space="preserve"> "Теперь же мы </w:t>
      </w:r>
      <w:proofErr w:type="gramStart"/>
      <w:r w:rsidRPr="00873A70">
        <w:rPr>
          <w:rFonts w:ascii="Times New Roman" w:hAnsi="Times New Roman"/>
          <w:sz w:val="20"/>
          <w:szCs w:val="20"/>
        </w:rPr>
        <w:t>спросим :</w:t>
      </w:r>
      <w:proofErr w:type="gramEnd"/>
      <w:r w:rsidRPr="00873A70">
        <w:rPr>
          <w:rFonts w:ascii="Times New Roman" w:hAnsi="Times New Roman"/>
          <w:sz w:val="20"/>
          <w:szCs w:val="20"/>
        </w:rPr>
        <w:t xml:space="preserve"> какой результат дадут новые ... учреждения? Что в них нет ничего похожего на конституцию – в этом мы надеемся, никто не сомневается, равно как и в том, что губернские власти, да и самое высшее правительство постараются приравнять их к нулю и вероятно успеют, потому что противоречия, заключенные в "Положении", представляют им полное удобство к этому. Но ... учреждения имеют и свою хорошую </w:t>
      </w:r>
      <w:proofErr w:type="gramStart"/>
      <w:r w:rsidRPr="00873A70">
        <w:rPr>
          <w:rFonts w:ascii="Times New Roman" w:hAnsi="Times New Roman"/>
          <w:sz w:val="20"/>
          <w:szCs w:val="20"/>
        </w:rPr>
        <w:t>сторону :</w:t>
      </w:r>
      <w:proofErr w:type="gramEnd"/>
      <w:r w:rsidRPr="00873A70">
        <w:rPr>
          <w:rFonts w:ascii="Times New Roman" w:hAnsi="Times New Roman"/>
          <w:sz w:val="20"/>
          <w:szCs w:val="20"/>
        </w:rPr>
        <w:t xml:space="preserve"> они вдруг поднимают из тьмы выборное начало, прирожденное русскому уму... С глубокой радостью станем мы приветствовать молодых людей, которые займут места гласных, для поддержания насколько возможно общественного самоуправления дальнейшего развития понятия выборного начала в государстве".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7)</w:t>
      </w:r>
      <w:r w:rsidRPr="00873A70">
        <w:rPr>
          <w:rFonts w:ascii="Times New Roman" w:hAnsi="Times New Roman"/>
          <w:sz w:val="20"/>
          <w:szCs w:val="20"/>
        </w:rPr>
        <w:t xml:space="preserve"> "Война вам стоила дорого, мир не принес славы, но кровь севастопольских воинов лилась не напрасно, если вы воспользуетесь её грозным уроком. </w:t>
      </w:r>
      <w:proofErr w:type="gramStart"/>
      <w:r w:rsidRPr="00873A70">
        <w:rPr>
          <w:rFonts w:ascii="Times New Roman" w:hAnsi="Times New Roman"/>
          <w:sz w:val="20"/>
          <w:szCs w:val="20"/>
        </w:rPr>
        <w:t>Дороги</w:t>
      </w:r>
      <w:proofErr w:type="gramEnd"/>
      <w:r w:rsidRPr="00873A70">
        <w:rPr>
          <w:rFonts w:ascii="Times New Roman" w:hAnsi="Times New Roman"/>
          <w:sz w:val="20"/>
          <w:szCs w:val="20"/>
        </w:rPr>
        <w:t xml:space="preserve"> усеянные трупами, солдаты изнуренные прежде встречи с неприятелем, недостаток путей сообщения, беспорядок интендантства – ясно показали несовместимость мертвящего самодержавия не только с развитием, с народным благосостоянием, но даже с силой, с внешним порядком, с тем механическим благоустройством, которое составляет идеал деспотизма".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8)</w:t>
      </w:r>
      <w:r w:rsidRPr="00873A70">
        <w:rPr>
          <w:rFonts w:ascii="Times New Roman" w:hAnsi="Times New Roman"/>
          <w:sz w:val="20"/>
          <w:szCs w:val="20"/>
        </w:rPr>
        <w:t xml:space="preserve"> "На другой день заседания государь был очень весел и многим рассказывал о том, что и как происходило, и что он говорил. Министры уверяют, что никогда не видали государя столь величественного, смелого и решительного вида, как в этих двух заседаниях и, особенно, в заседании Государственного совета. По всему видно, что государь давно ждал нынешних дней, которые давно уже называет главными днями своей жизни, и серьезно приготовился к ним.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При подписании протокола главного комитета, за проект </w:t>
      </w:r>
      <w:proofErr w:type="gramStart"/>
      <w:r w:rsidRPr="00873A70">
        <w:rPr>
          <w:rFonts w:ascii="Times New Roman" w:hAnsi="Times New Roman"/>
          <w:sz w:val="20"/>
          <w:szCs w:val="20"/>
        </w:rPr>
        <w:t>были :</w:t>
      </w:r>
      <w:proofErr w:type="gramEnd"/>
      <w:r w:rsidRPr="00873A70">
        <w:rPr>
          <w:rFonts w:ascii="Times New Roman" w:hAnsi="Times New Roman"/>
          <w:sz w:val="20"/>
          <w:szCs w:val="20"/>
        </w:rPr>
        <w:t xml:space="preserve"> в.к. Константин Николаевич, Панин, Блудов, </w:t>
      </w:r>
      <w:proofErr w:type="spellStart"/>
      <w:r w:rsidRPr="00873A70">
        <w:rPr>
          <w:rFonts w:ascii="Times New Roman" w:hAnsi="Times New Roman"/>
          <w:sz w:val="20"/>
          <w:szCs w:val="20"/>
        </w:rPr>
        <w:t>Ланской</w:t>
      </w:r>
      <w:proofErr w:type="spellEnd"/>
      <w:r w:rsidRPr="00873A70">
        <w:rPr>
          <w:rFonts w:ascii="Times New Roman" w:hAnsi="Times New Roman"/>
          <w:sz w:val="20"/>
          <w:szCs w:val="20"/>
        </w:rPr>
        <w:t xml:space="preserve">, </w:t>
      </w:r>
      <w:proofErr w:type="spellStart"/>
      <w:r w:rsidRPr="00873A70">
        <w:rPr>
          <w:rFonts w:ascii="Times New Roman" w:hAnsi="Times New Roman"/>
          <w:sz w:val="20"/>
          <w:szCs w:val="20"/>
        </w:rPr>
        <w:t>Чевкин</w:t>
      </w:r>
      <w:proofErr w:type="spellEnd"/>
      <w:r w:rsidRPr="00873A70">
        <w:rPr>
          <w:rFonts w:ascii="Times New Roman" w:hAnsi="Times New Roman"/>
          <w:sz w:val="20"/>
          <w:szCs w:val="20"/>
        </w:rPr>
        <w:t xml:space="preserve">, и </w:t>
      </w:r>
      <w:proofErr w:type="spellStart"/>
      <w:r w:rsidRPr="00873A70">
        <w:rPr>
          <w:rFonts w:ascii="Times New Roman" w:hAnsi="Times New Roman"/>
          <w:sz w:val="20"/>
          <w:szCs w:val="20"/>
        </w:rPr>
        <w:t>Адлеберг</w:t>
      </w:r>
      <w:proofErr w:type="spellEnd"/>
      <w:r w:rsidRPr="00873A70">
        <w:rPr>
          <w:rFonts w:ascii="Times New Roman" w:hAnsi="Times New Roman"/>
          <w:sz w:val="20"/>
          <w:szCs w:val="20"/>
        </w:rPr>
        <w:t xml:space="preserve">... Подписались в комитете против проекта : Долгорукий, </w:t>
      </w:r>
      <w:proofErr w:type="spellStart"/>
      <w:r w:rsidRPr="00873A70">
        <w:rPr>
          <w:rFonts w:ascii="Times New Roman" w:hAnsi="Times New Roman"/>
          <w:sz w:val="20"/>
          <w:szCs w:val="20"/>
        </w:rPr>
        <w:t>Княжевич</w:t>
      </w:r>
      <w:proofErr w:type="spellEnd"/>
      <w:r w:rsidRPr="00873A70">
        <w:rPr>
          <w:rFonts w:ascii="Times New Roman" w:hAnsi="Times New Roman"/>
          <w:sz w:val="20"/>
          <w:szCs w:val="20"/>
        </w:rPr>
        <w:t xml:space="preserve">, Муравьев, Гагарин". </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9)</w:t>
      </w:r>
      <w:r>
        <w:rPr>
          <w:rFonts w:ascii="Times New Roman" w:hAnsi="Times New Roman"/>
          <w:sz w:val="20"/>
          <w:szCs w:val="20"/>
        </w:rPr>
        <w:t xml:space="preserve"> "</w:t>
      </w:r>
      <w:r w:rsidRPr="00873A70">
        <w:rPr>
          <w:rFonts w:ascii="Times New Roman" w:hAnsi="Times New Roman"/>
          <w:sz w:val="20"/>
          <w:szCs w:val="20"/>
        </w:rPr>
        <w:t xml:space="preserve">Давно нигде мы не встречали лицемерия гаже и отвратительнее, как новые университетские постановления. Правительство хочет убить и просвещение, и молодежь… Все сводится на </w:t>
      </w:r>
      <w:proofErr w:type="gramStart"/>
      <w:r w:rsidRPr="00873A70">
        <w:rPr>
          <w:rFonts w:ascii="Times New Roman" w:hAnsi="Times New Roman"/>
          <w:sz w:val="20"/>
          <w:szCs w:val="20"/>
        </w:rPr>
        <w:t>одно :</w:t>
      </w:r>
      <w:proofErr w:type="gramEnd"/>
      <w:r w:rsidRPr="00873A70">
        <w:rPr>
          <w:rFonts w:ascii="Times New Roman" w:hAnsi="Times New Roman"/>
          <w:sz w:val="20"/>
          <w:szCs w:val="20"/>
        </w:rPr>
        <w:t xml:space="preserve"> право учиться в университете стоит 40 р.с., т.е. для большинства студентов половину их средств существования, а может и больше. Лучше было просто </w:t>
      </w:r>
      <w:proofErr w:type="gramStart"/>
      <w:r w:rsidRPr="00873A70">
        <w:rPr>
          <w:rFonts w:ascii="Times New Roman" w:hAnsi="Times New Roman"/>
          <w:sz w:val="20"/>
          <w:szCs w:val="20"/>
        </w:rPr>
        <w:t>сказать :</w:t>
      </w:r>
      <w:proofErr w:type="gramEnd"/>
      <w:r w:rsidRPr="00873A70">
        <w:rPr>
          <w:rFonts w:ascii="Times New Roman" w:hAnsi="Times New Roman"/>
          <w:sz w:val="20"/>
          <w:szCs w:val="20"/>
        </w:rPr>
        <w:t xml:space="preserve"> наука мешает деспотизму и потому правительство не хочет, чтобы молодежь училась, исключая той молодежи, которая уже так богата, что непременно погрязнет в своекорыстии. </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Гимназист, выдержавший окончательно экзамен, дающий ему право на поступление в университет – ещё раз держит экзамен, т.е. придуманы все средства, чтобы юноша мог не поступить в университет… Русская женщина должна оставаться судомойкой или барыней. Она не может научиться ни до того, чтобы быть повивальной бабкой и помогать другим женщинам в болезных (на это есть немки); она не должна ничего знать, чтобы не воспитывать своих сыновей в благородном направлении, которое для правительства опасно</w:t>
      </w:r>
      <w:r>
        <w:rPr>
          <w:rFonts w:ascii="Times New Roman" w:hAnsi="Times New Roman"/>
          <w:sz w:val="20"/>
          <w:szCs w:val="20"/>
        </w:rPr>
        <w:t>"</w:t>
      </w:r>
      <w:r w:rsidRPr="00873A70">
        <w:rPr>
          <w:rFonts w:ascii="Times New Roman" w:hAnsi="Times New Roman"/>
          <w:sz w:val="20"/>
          <w:szCs w:val="20"/>
        </w:rPr>
        <w:t>.</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10)</w:t>
      </w:r>
      <w:r w:rsidRPr="00873A70">
        <w:rPr>
          <w:rFonts w:ascii="Times New Roman" w:hAnsi="Times New Roman"/>
          <w:sz w:val="20"/>
          <w:szCs w:val="20"/>
        </w:rPr>
        <w:t xml:space="preserve"> "Вершина его величия была та минута, когда он прочел донесение </w:t>
      </w:r>
      <w:proofErr w:type="gramStart"/>
      <w:r w:rsidRPr="00873A70">
        <w:rPr>
          <w:rFonts w:ascii="Times New Roman" w:hAnsi="Times New Roman"/>
          <w:sz w:val="20"/>
          <w:szCs w:val="20"/>
        </w:rPr>
        <w:t>Паскевича :</w:t>
      </w:r>
      <w:proofErr w:type="gramEnd"/>
      <w:r w:rsidRPr="00873A70">
        <w:rPr>
          <w:rFonts w:ascii="Times New Roman" w:hAnsi="Times New Roman"/>
          <w:sz w:val="20"/>
          <w:szCs w:val="20"/>
        </w:rPr>
        <w:t xml:space="preserve"> "Венгрия у ног в.в. Николай забылся до кротости, ему было жаль, когда свирепый мальчишка перевешал всех генералов, отдавшихся ему на слово". </w:t>
      </w:r>
    </w:p>
    <w:p w:rsidR="00622E26" w:rsidRPr="00873A70" w:rsidRDefault="00622E26" w:rsidP="00622E26">
      <w:pPr>
        <w:shd w:val="clear" w:color="auto" w:fill="FFFFFF"/>
        <w:autoSpaceDE w:val="0"/>
        <w:autoSpaceDN w:val="0"/>
        <w:adjustRightInd w:val="0"/>
        <w:spacing w:after="0" w:line="240" w:lineRule="auto"/>
        <w:jc w:val="both"/>
        <w:rPr>
          <w:rFonts w:ascii="Times New Roman" w:eastAsia="TimesNewRomanPSMT"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7020"/>
        <w:gridCol w:w="2172"/>
      </w:tblGrid>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w:t>
            </w: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Название события</w:t>
            </w:r>
            <w:r w:rsidRPr="00873A70">
              <w:rPr>
                <w:rFonts w:ascii="Times New Roman" w:hAnsi="Times New Roman"/>
                <w:b/>
                <w:sz w:val="20"/>
                <w:szCs w:val="20"/>
              </w:rPr>
              <w:t>, о котором идет речь в отрывке</w:t>
            </w: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Дата</w:t>
            </w: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pStyle w:val="a3"/>
              <w:shd w:val="clear" w:color="auto" w:fill="FFFFFF"/>
              <w:spacing w:before="0" w:beforeAutospacing="0" w:after="0" w:afterAutospacing="0"/>
              <w:jc w:val="center"/>
              <w:textAlignment w:val="baseline"/>
              <w:rPr>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trHeight w:val="197"/>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r w:rsidR="00622E26" w:rsidRPr="00873A70" w:rsidTr="0050383B">
        <w:trPr>
          <w:jc w:val="center"/>
        </w:trPr>
        <w:tc>
          <w:tcPr>
            <w:tcW w:w="429"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622E26" w:rsidRPr="00873A70" w:rsidRDefault="00622E26" w:rsidP="0050383B">
            <w:pPr>
              <w:shd w:val="clear" w:color="auto" w:fill="FFFFFF"/>
              <w:autoSpaceDE w:val="0"/>
              <w:autoSpaceDN w:val="0"/>
              <w:adjustRightInd w:val="0"/>
              <w:spacing w:after="0" w:line="240" w:lineRule="auto"/>
              <w:jc w:val="center"/>
              <w:rPr>
                <w:rFonts w:ascii="Times New Roman" w:hAnsi="Times New Roman"/>
                <w:sz w:val="20"/>
                <w:szCs w:val="20"/>
              </w:rPr>
            </w:pPr>
          </w:p>
        </w:tc>
      </w:tr>
    </w:tbl>
    <w:p w:rsidR="00622E26" w:rsidRDefault="00622E26" w:rsidP="00622E26">
      <w:pPr>
        <w:shd w:val="clear" w:color="auto" w:fill="FFFFFF"/>
        <w:autoSpaceDE w:val="0"/>
        <w:autoSpaceDN w:val="0"/>
        <w:adjustRightInd w:val="0"/>
        <w:spacing w:after="0" w:line="240" w:lineRule="auto"/>
        <w:jc w:val="both"/>
        <w:rPr>
          <w:rFonts w:ascii="Times New Roman" w:eastAsia="TimesNewRomanPSMT" w:hAnsi="Times New Roman"/>
          <w:sz w:val="20"/>
          <w:szCs w:val="20"/>
        </w:rPr>
      </w:pPr>
    </w:p>
    <w:p w:rsidR="00622E26" w:rsidRDefault="00622E26" w:rsidP="00622E26">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№8 – 20 баллов</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b/>
          <w:sz w:val="20"/>
          <w:szCs w:val="20"/>
        </w:rPr>
      </w:pPr>
      <w:r w:rsidRPr="00873A70">
        <w:rPr>
          <w:rFonts w:ascii="Times New Roman" w:hAnsi="Times New Roman"/>
          <w:b/>
          <w:sz w:val="20"/>
          <w:szCs w:val="20"/>
        </w:rPr>
        <w:t>Задание 9.</w:t>
      </w:r>
    </w:p>
    <w:p w:rsidR="00622E26" w:rsidRPr="00873A70" w:rsidRDefault="00622E26" w:rsidP="00622E26">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Перед вами таблица показателей, характеризующих развитие ремесла и торговли Русского Централизованного государства в </w:t>
      </w:r>
      <w:r w:rsidRPr="00873A70">
        <w:rPr>
          <w:rFonts w:ascii="Times New Roman" w:hAnsi="Times New Roman"/>
          <w:b/>
          <w:sz w:val="20"/>
          <w:szCs w:val="20"/>
          <w:lang w:val="en-US"/>
        </w:rPr>
        <w:t>XVI</w:t>
      </w:r>
      <w:r w:rsidRPr="00873A70">
        <w:rPr>
          <w:rFonts w:ascii="Times New Roman" w:hAnsi="Times New Roman"/>
          <w:b/>
          <w:sz w:val="20"/>
          <w:szCs w:val="20"/>
        </w:rPr>
        <w:t xml:space="preserve"> – начале </w:t>
      </w:r>
      <w:r w:rsidRPr="00873A70">
        <w:rPr>
          <w:rFonts w:ascii="Times New Roman" w:hAnsi="Times New Roman"/>
          <w:b/>
          <w:sz w:val="20"/>
          <w:szCs w:val="20"/>
          <w:lang w:val="en-US"/>
        </w:rPr>
        <w:t>XVII</w:t>
      </w:r>
      <w:r w:rsidRPr="00873A70">
        <w:rPr>
          <w:rFonts w:ascii="Times New Roman" w:hAnsi="Times New Roman"/>
          <w:b/>
          <w:sz w:val="20"/>
          <w:szCs w:val="20"/>
        </w:rPr>
        <w:t xml:space="preserve"> вв. Установите соответствие между названиями отраслей ремесла и торговли и районами производства</w:t>
      </w:r>
      <w:r w:rsidRPr="00873A70">
        <w:rPr>
          <w:rStyle w:val="a6"/>
          <w:rFonts w:ascii="Times New Roman" w:hAnsi="Times New Roman"/>
          <w:b/>
          <w:sz w:val="20"/>
          <w:szCs w:val="20"/>
        </w:rPr>
        <w:footnoteReference w:id="1"/>
      </w:r>
      <w:r w:rsidRPr="00873A70">
        <w:rPr>
          <w:rFonts w:ascii="Times New Roman" w:hAnsi="Times New Roman"/>
          <w:b/>
          <w:sz w:val="20"/>
          <w:szCs w:val="20"/>
        </w:rPr>
        <w:t>.</w:t>
      </w:r>
    </w:p>
    <w:p w:rsidR="00622E26" w:rsidRPr="00873A70" w:rsidRDefault="00622E26" w:rsidP="00622E26">
      <w:pPr>
        <w:spacing w:after="0" w:line="240" w:lineRule="auto"/>
        <w:jc w:val="both"/>
        <w:rPr>
          <w:rFonts w:ascii="Times New Roman" w:hAnsi="Times New Roman"/>
          <w:b/>
          <w:sz w:val="20"/>
          <w:szCs w:val="20"/>
        </w:rPr>
      </w:pPr>
    </w:p>
    <w:tbl>
      <w:tblPr>
        <w:tblW w:w="0" w:type="auto"/>
        <w:tblLook w:val="01E0" w:firstRow="1" w:lastRow="1" w:firstColumn="1" w:lastColumn="1" w:noHBand="0" w:noVBand="0"/>
      </w:tblPr>
      <w:tblGrid>
        <w:gridCol w:w="4248"/>
        <w:gridCol w:w="5940"/>
      </w:tblGrid>
      <w:tr w:rsidR="00622E26" w:rsidRPr="00873A70" w:rsidTr="0050383B">
        <w:tc>
          <w:tcPr>
            <w:tcW w:w="4248" w:type="dxa"/>
          </w:tcPr>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1. Районы железоделательного производства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2. Районы меднолитейного производства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3. Районы кожевенного производства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4. Районы выделки сукна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5. Районы производства полотна и холста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6. Районы деревообделочного производства</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 xml:space="preserve">7. Районы гончарного производства </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8. Районы мыловарения</w:t>
            </w:r>
          </w:p>
          <w:p w:rsidR="00622E26" w:rsidRPr="00873A70" w:rsidRDefault="00622E26" w:rsidP="0050383B">
            <w:pPr>
              <w:spacing w:after="0" w:line="240" w:lineRule="auto"/>
              <w:rPr>
                <w:rFonts w:ascii="Times New Roman" w:hAnsi="Times New Roman"/>
                <w:sz w:val="20"/>
                <w:szCs w:val="20"/>
              </w:rPr>
            </w:pPr>
            <w:r w:rsidRPr="00873A70">
              <w:rPr>
                <w:rFonts w:ascii="Times New Roman" w:hAnsi="Times New Roman"/>
                <w:sz w:val="20"/>
                <w:szCs w:val="20"/>
              </w:rPr>
              <w:t xml:space="preserve">9. Районы развития </w:t>
            </w:r>
            <w:proofErr w:type="spellStart"/>
            <w:r w:rsidRPr="00873A70">
              <w:rPr>
                <w:rFonts w:ascii="Times New Roman" w:hAnsi="Times New Roman"/>
                <w:sz w:val="20"/>
                <w:szCs w:val="20"/>
              </w:rPr>
              <w:t>иконописания</w:t>
            </w:r>
            <w:proofErr w:type="spellEnd"/>
          </w:p>
          <w:p w:rsidR="00622E26" w:rsidRPr="00873A70" w:rsidRDefault="00622E26" w:rsidP="0050383B">
            <w:pPr>
              <w:spacing w:after="0" w:line="240" w:lineRule="auto"/>
              <w:rPr>
                <w:rFonts w:ascii="Times New Roman" w:hAnsi="Times New Roman"/>
                <w:sz w:val="20"/>
                <w:szCs w:val="20"/>
              </w:rPr>
            </w:pPr>
          </w:p>
          <w:p w:rsidR="00622E26" w:rsidRPr="00873A70" w:rsidRDefault="00622E26" w:rsidP="0050383B">
            <w:pPr>
              <w:spacing w:after="0" w:line="240" w:lineRule="auto"/>
              <w:rPr>
                <w:rFonts w:ascii="Times New Roman" w:hAnsi="Times New Roman"/>
                <w:sz w:val="20"/>
                <w:szCs w:val="20"/>
              </w:rPr>
            </w:pPr>
          </w:p>
          <w:p w:rsidR="00622E26" w:rsidRPr="00873A70" w:rsidRDefault="00622E26" w:rsidP="0050383B">
            <w:pPr>
              <w:spacing w:after="0" w:line="240" w:lineRule="auto"/>
              <w:rPr>
                <w:rFonts w:ascii="Times New Roman" w:hAnsi="Times New Roman"/>
                <w:sz w:val="20"/>
                <w:szCs w:val="20"/>
              </w:rPr>
            </w:pPr>
          </w:p>
          <w:p w:rsidR="00622E26" w:rsidRPr="00873A70" w:rsidRDefault="00622E26" w:rsidP="0050383B">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405"/>
              <w:gridCol w:w="405"/>
              <w:gridCol w:w="405"/>
              <w:gridCol w:w="405"/>
              <w:gridCol w:w="406"/>
              <w:gridCol w:w="406"/>
              <w:gridCol w:w="406"/>
              <w:gridCol w:w="406"/>
              <w:gridCol w:w="372"/>
            </w:tblGrid>
            <w:tr w:rsidR="00622E26" w:rsidRPr="00873A70" w:rsidTr="0050383B">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1</w:t>
                  </w: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2</w:t>
                  </w: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3</w:t>
                  </w: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4</w:t>
                  </w: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5</w:t>
                  </w: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6</w:t>
                  </w: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7</w:t>
                  </w: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8</w:t>
                  </w: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9</w:t>
                  </w: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r>
            <w:tr w:rsidR="00622E26" w:rsidRPr="00873A70" w:rsidTr="0050383B">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r>
          </w:tbl>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5940" w:type="dxa"/>
          </w:tcPr>
          <w:p w:rsidR="00622E26" w:rsidRPr="00873A70" w:rsidRDefault="00622E26" w:rsidP="0050383B">
            <w:pPr>
              <w:overflowPunct w:val="0"/>
              <w:autoSpaceDE w:val="0"/>
              <w:autoSpaceDN w:val="0"/>
              <w:adjustRightInd w:val="0"/>
              <w:spacing w:after="0" w:line="240" w:lineRule="auto"/>
              <w:textAlignment w:val="baseline"/>
              <w:rPr>
                <w:rFonts w:ascii="Times New Roman" w:hAnsi="Times New Roman"/>
                <w:sz w:val="20"/>
                <w:szCs w:val="20"/>
              </w:rPr>
            </w:pPr>
            <w:r w:rsidRPr="00873A70">
              <w:rPr>
                <w:rFonts w:ascii="Times New Roman" w:hAnsi="Times New Roman"/>
                <w:sz w:val="20"/>
                <w:szCs w:val="20"/>
              </w:rPr>
              <w:t>А) Псков, Коломна, Смоленск.</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 xml:space="preserve">Б) Новгородско-псковская область, </w:t>
            </w:r>
            <w:proofErr w:type="spellStart"/>
            <w:r w:rsidRPr="00873A70">
              <w:rPr>
                <w:rFonts w:ascii="Times New Roman" w:hAnsi="Times New Roman"/>
                <w:sz w:val="20"/>
                <w:szCs w:val="20"/>
              </w:rPr>
              <w:t>Олонецкий</w:t>
            </w:r>
            <w:proofErr w:type="spellEnd"/>
            <w:r w:rsidRPr="00873A70">
              <w:rPr>
                <w:rFonts w:ascii="Times New Roman" w:hAnsi="Times New Roman"/>
                <w:sz w:val="20"/>
                <w:szCs w:val="20"/>
              </w:rPr>
              <w:t xml:space="preserve"> и </w:t>
            </w:r>
            <w:proofErr w:type="spellStart"/>
            <w:r w:rsidRPr="00873A70">
              <w:rPr>
                <w:rFonts w:ascii="Times New Roman" w:hAnsi="Times New Roman"/>
                <w:sz w:val="20"/>
                <w:szCs w:val="20"/>
              </w:rPr>
              <w:t>Прионежский</w:t>
            </w:r>
            <w:proofErr w:type="spellEnd"/>
            <w:r w:rsidRPr="00873A70">
              <w:rPr>
                <w:rFonts w:ascii="Times New Roman" w:hAnsi="Times New Roman"/>
                <w:sz w:val="20"/>
                <w:szCs w:val="20"/>
              </w:rPr>
              <w:t xml:space="preserve"> край, Ярославский район, Смоленщина.</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 xml:space="preserve">В) Тверской район, Калуга, Кирилло-Белозерский монастырь, </w:t>
            </w:r>
            <w:proofErr w:type="spellStart"/>
            <w:r w:rsidRPr="00873A70">
              <w:rPr>
                <w:rFonts w:ascii="Times New Roman" w:hAnsi="Times New Roman"/>
                <w:sz w:val="20"/>
                <w:szCs w:val="20"/>
              </w:rPr>
              <w:t>Николо-Корельский</w:t>
            </w:r>
            <w:proofErr w:type="spellEnd"/>
            <w:r w:rsidRPr="00873A70">
              <w:rPr>
                <w:rFonts w:ascii="Times New Roman" w:hAnsi="Times New Roman"/>
                <w:sz w:val="20"/>
                <w:szCs w:val="20"/>
              </w:rPr>
              <w:t xml:space="preserve"> монастырь, Вязьма.</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Г) Волоколамск, Вологда, Ярославль, Новгород, Можайск, Муром.</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Д) Москва, Подмосковье, Новгород, Псков, Ярославль, Ростов.</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Е) Серпуховско-тульский район.</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 xml:space="preserve">Ж) Троице-Сергиев монастырь, Можайский уезд, </w:t>
            </w:r>
            <w:proofErr w:type="spellStart"/>
            <w:r w:rsidRPr="00873A70">
              <w:rPr>
                <w:rFonts w:ascii="Times New Roman" w:hAnsi="Times New Roman"/>
                <w:sz w:val="20"/>
                <w:szCs w:val="20"/>
              </w:rPr>
              <w:t>Андома</w:t>
            </w:r>
            <w:proofErr w:type="spellEnd"/>
            <w:r w:rsidRPr="00873A70">
              <w:rPr>
                <w:rFonts w:ascii="Times New Roman" w:hAnsi="Times New Roman"/>
                <w:sz w:val="20"/>
                <w:szCs w:val="20"/>
              </w:rPr>
              <w:t xml:space="preserve">, Вытегра, </w:t>
            </w:r>
            <w:proofErr w:type="spellStart"/>
            <w:r w:rsidRPr="00873A70">
              <w:rPr>
                <w:rFonts w:ascii="Times New Roman" w:hAnsi="Times New Roman"/>
                <w:sz w:val="20"/>
                <w:szCs w:val="20"/>
              </w:rPr>
              <w:t>Шунга</w:t>
            </w:r>
            <w:proofErr w:type="spellEnd"/>
            <w:r w:rsidRPr="00873A70">
              <w:rPr>
                <w:rFonts w:ascii="Times New Roman" w:hAnsi="Times New Roman"/>
                <w:sz w:val="20"/>
                <w:szCs w:val="20"/>
              </w:rPr>
              <w:t>.</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З) Псков, Подмосковье.</w:t>
            </w:r>
          </w:p>
          <w:p w:rsidR="00622E26" w:rsidRPr="00873A70" w:rsidRDefault="00622E26" w:rsidP="0050383B">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И) Вологда, Ярославский район, Кострома, Тверь, Холмогоры.</w:t>
            </w:r>
          </w:p>
        </w:tc>
      </w:tr>
    </w:tbl>
    <w:p w:rsidR="00622E26" w:rsidRPr="00873A70" w:rsidRDefault="00622E26" w:rsidP="00622E26">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ab/>
        <w:t>Оценка задания №9 –10 баллов</w:t>
      </w:r>
    </w:p>
    <w:p w:rsidR="00622E26" w:rsidRPr="00873A70" w:rsidRDefault="00622E26" w:rsidP="00622E26">
      <w:pPr>
        <w:shd w:val="clear" w:color="auto" w:fill="FFFFFF"/>
        <w:autoSpaceDE w:val="0"/>
        <w:autoSpaceDN w:val="0"/>
        <w:adjustRightInd w:val="0"/>
        <w:spacing w:after="0" w:line="240" w:lineRule="auto"/>
        <w:jc w:val="both"/>
        <w:rPr>
          <w:rFonts w:ascii="Times New Roman" w:hAnsi="Times New Roman"/>
          <w:sz w:val="20"/>
          <w:szCs w:val="20"/>
        </w:rPr>
      </w:pPr>
    </w:p>
    <w:p w:rsidR="00622E26" w:rsidRPr="00873A70" w:rsidRDefault="00622E26" w:rsidP="00622E26">
      <w:pPr>
        <w:autoSpaceDE w:val="0"/>
        <w:autoSpaceDN w:val="0"/>
        <w:adjustRightInd w:val="0"/>
        <w:spacing w:after="0" w:line="240" w:lineRule="auto"/>
        <w:jc w:val="both"/>
        <w:rPr>
          <w:rFonts w:ascii="Times New Roman" w:hAnsi="Times New Roman"/>
          <w:b/>
          <w:sz w:val="20"/>
          <w:szCs w:val="20"/>
        </w:rPr>
      </w:pPr>
      <w:r w:rsidRPr="00873A70">
        <w:rPr>
          <w:rFonts w:ascii="Times New Roman" w:hAnsi="Times New Roman"/>
          <w:b/>
          <w:sz w:val="20"/>
          <w:szCs w:val="20"/>
        </w:rPr>
        <w:t>Задание 10. Историческая задача.</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 xml:space="preserve">Петр Николаевич </w:t>
      </w:r>
      <w:proofErr w:type="spellStart"/>
      <w:r w:rsidRPr="00873A70">
        <w:rPr>
          <w:rFonts w:ascii="Times New Roman" w:hAnsi="Times New Roman"/>
          <w:sz w:val="20"/>
          <w:szCs w:val="20"/>
        </w:rPr>
        <w:t>Мысловский</w:t>
      </w:r>
      <w:proofErr w:type="spellEnd"/>
      <w:r w:rsidRPr="00873A70">
        <w:rPr>
          <w:rFonts w:ascii="Times New Roman" w:hAnsi="Times New Roman"/>
          <w:sz w:val="20"/>
          <w:szCs w:val="20"/>
        </w:rPr>
        <w:t xml:space="preserve"> – духовник многих декабристов запомнил слова Пестеля, который, увидев</w:t>
      </w:r>
      <w:r>
        <w:rPr>
          <w:rFonts w:ascii="Times New Roman" w:hAnsi="Times New Roman"/>
          <w:sz w:val="20"/>
          <w:szCs w:val="20"/>
        </w:rPr>
        <w:t xml:space="preserve"> перед казнью</w:t>
      </w:r>
      <w:r w:rsidRPr="00873A70">
        <w:rPr>
          <w:rFonts w:ascii="Times New Roman" w:hAnsi="Times New Roman"/>
          <w:sz w:val="20"/>
          <w:szCs w:val="20"/>
        </w:rPr>
        <w:t xml:space="preserve"> виселицу, сказал: "Ужели мы не заслужили лучшей смерти? Кажется, мы никогда не отвращали чела своего ни </w:t>
      </w:r>
      <w:r w:rsidRPr="00873A70">
        <w:rPr>
          <w:rFonts w:ascii="Times New Roman" w:hAnsi="Times New Roman"/>
          <w:sz w:val="20"/>
          <w:szCs w:val="20"/>
        </w:rPr>
        <w:lastRenderedPageBreak/>
        <w:t xml:space="preserve">от пуль, ни от ядер. Можно было бы нас расстрелять". </w:t>
      </w:r>
      <w:r w:rsidRPr="00873A70">
        <w:rPr>
          <w:rFonts w:ascii="Times New Roman" w:hAnsi="Times New Roman"/>
          <w:b/>
          <w:sz w:val="20"/>
          <w:szCs w:val="20"/>
        </w:rPr>
        <w:t>Почему пятерых декабристов, приговоренных к смертной казни повесили, а не расстреляли?</w:t>
      </w:r>
    </w:p>
    <w:p w:rsidR="00622E26" w:rsidRDefault="00622E26" w:rsidP="00622E26">
      <w:pPr>
        <w:spacing w:after="0" w:line="240" w:lineRule="auto"/>
        <w:jc w:val="both"/>
        <w:rPr>
          <w:rFonts w:ascii="Times New Roman" w:hAnsi="Times New Roman"/>
          <w:sz w:val="20"/>
          <w:szCs w:val="20"/>
        </w:rPr>
      </w:pPr>
    </w:p>
    <w:p w:rsidR="00622E26" w:rsidRPr="0092593D" w:rsidRDefault="00622E26" w:rsidP="00622E26">
      <w:pPr>
        <w:spacing w:after="0" w:line="240" w:lineRule="auto"/>
        <w:jc w:val="both"/>
        <w:rPr>
          <w:rFonts w:ascii="Times New Roman" w:hAnsi="Times New Roman"/>
          <w:b/>
          <w:sz w:val="20"/>
          <w:szCs w:val="20"/>
        </w:rPr>
      </w:pPr>
      <w:r w:rsidRPr="0092593D">
        <w:rPr>
          <w:rFonts w:ascii="Times New Roman" w:hAnsi="Times New Roman"/>
          <w:b/>
          <w:sz w:val="20"/>
          <w:szCs w:val="20"/>
        </w:rPr>
        <w:t>Ответ:</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ind w:firstLine="708"/>
        <w:jc w:val="both"/>
        <w:rPr>
          <w:rFonts w:ascii="Times New Roman" w:hAnsi="Times New Roman"/>
          <w:sz w:val="20"/>
          <w:szCs w:val="20"/>
        </w:rPr>
      </w:pPr>
      <w:r w:rsidRPr="00873A70">
        <w:rPr>
          <w:rFonts w:ascii="Times New Roman" w:hAnsi="Times New Roman"/>
          <w:sz w:val="20"/>
          <w:szCs w:val="20"/>
        </w:rPr>
        <w:t>Оценка задания №10 – 5 баллов</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rPr>
          <w:rFonts w:ascii="Times New Roman" w:hAnsi="Times New Roman"/>
          <w:b/>
          <w:sz w:val="20"/>
          <w:szCs w:val="20"/>
        </w:rPr>
      </w:pPr>
      <w:r w:rsidRPr="00873A70">
        <w:rPr>
          <w:rFonts w:ascii="Times New Roman" w:hAnsi="Times New Roman"/>
          <w:b/>
          <w:sz w:val="20"/>
          <w:szCs w:val="20"/>
        </w:rPr>
        <w:t>Задание 11. Историческая задача.</w:t>
      </w:r>
    </w:p>
    <w:p w:rsidR="00622E26" w:rsidRDefault="00622E26" w:rsidP="00622E26">
      <w:pPr>
        <w:spacing w:after="0" w:line="240" w:lineRule="auto"/>
        <w:jc w:val="both"/>
        <w:rPr>
          <w:rFonts w:ascii="Times New Roman" w:hAnsi="Times New Roman"/>
          <w:b/>
          <w:sz w:val="20"/>
          <w:szCs w:val="20"/>
        </w:rPr>
      </w:pPr>
      <w:r w:rsidRPr="00873A70">
        <w:rPr>
          <w:rFonts w:ascii="Times New Roman" w:hAnsi="Times New Roman"/>
          <w:sz w:val="20"/>
          <w:szCs w:val="20"/>
        </w:rPr>
        <w:t xml:space="preserve">Этот государственный деятель Российской империи был внуком генерала, прославившегося в годы Отечественной войны. Происходил из старинного дворянского рода, одно время был московским губернатором. На посту министра проводил карательные меры против рабочего, крестьянского и студенческого революционных движений, осуществлял русификаторскую политику в Финляндии и Восточной Армении. Погиб в результате покушения. Один из служащих ему чиновников охарактеризовал его как религиозного, преданного царю, крепкого телом и духом «последнего боярина старой Московской Руси». </w:t>
      </w:r>
      <w:r w:rsidRPr="00873A70">
        <w:rPr>
          <w:rFonts w:ascii="Times New Roman" w:hAnsi="Times New Roman"/>
          <w:b/>
          <w:sz w:val="20"/>
          <w:szCs w:val="20"/>
        </w:rPr>
        <w:t>О каком деятеле идет речь? Какое министерство он возглавлял? Какой революционной организацией он был убит?</w:t>
      </w:r>
    </w:p>
    <w:p w:rsidR="00622E26" w:rsidRPr="00873A70" w:rsidRDefault="00622E26" w:rsidP="00622E26">
      <w:pPr>
        <w:spacing w:after="0" w:line="240" w:lineRule="auto"/>
        <w:jc w:val="both"/>
        <w:rPr>
          <w:rFonts w:ascii="Times New Roman" w:hAnsi="Times New Roman"/>
          <w:b/>
          <w:sz w:val="20"/>
          <w:szCs w:val="20"/>
        </w:rPr>
      </w:pPr>
    </w:p>
    <w:p w:rsidR="00622E26" w:rsidRDefault="00622E26" w:rsidP="00622E26">
      <w:pPr>
        <w:spacing w:after="0" w:line="240" w:lineRule="auto"/>
        <w:jc w:val="both"/>
        <w:rPr>
          <w:rFonts w:ascii="Times New Roman" w:hAnsi="Times New Roman"/>
          <w:b/>
          <w:sz w:val="20"/>
          <w:szCs w:val="20"/>
        </w:rPr>
      </w:pPr>
      <w:r>
        <w:rPr>
          <w:rFonts w:ascii="Times New Roman" w:hAnsi="Times New Roman"/>
          <w:b/>
          <w:sz w:val="20"/>
          <w:szCs w:val="20"/>
        </w:rPr>
        <w:t>Ответ:</w:t>
      </w:r>
    </w:p>
    <w:p w:rsidR="00622E26" w:rsidRPr="00873A70" w:rsidRDefault="00622E26" w:rsidP="00622E26">
      <w:pPr>
        <w:spacing w:after="0" w:line="240" w:lineRule="auto"/>
        <w:jc w:val="both"/>
        <w:rPr>
          <w:rFonts w:ascii="Times New Roman" w:hAnsi="Times New Roman"/>
          <w:b/>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Оценка задания № 11 –  5 баллов</w:t>
      </w:r>
    </w:p>
    <w:p w:rsidR="00622E26" w:rsidRPr="00873A70" w:rsidRDefault="00622E26" w:rsidP="00622E26">
      <w:pPr>
        <w:spacing w:after="0" w:line="240" w:lineRule="auto"/>
        <w:jc w:val="both"/>
        <w:rPr>
          <w:rFonts w:ascii="Times New Roman" w:hAnsi="Times New Roman"/>
          <w:sz w:val="20"/>
          <w:szCs w:val="20"/>
        </w:rPr>
      </w:pP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b/>
          <w:sz w:val="20"/>
          <w:szCs w:val="20"/>
        </w:rPr>
        <w:t>Задание 12. Перед вами картины известных сражений, происходивших в 1807-1813 гг., в которых приняла участие армия Российской империи. Взгляните на изображения и решите задания.</w:t>
      </w:r>
    </w:p>
    <w:p w:rsidR="00622E26" w:rsidRPr="00873A70" w:rsidRDefault="00622E26" w:rsidP="00622E26">
      <w:pPr>
        <w:spacing w:after="0" w:line="240" w:lineRule="auto"/>
        <w:rPr>
          <w:rFonts w:ascii="Times New Roman" w:hAnsi="Times New Roman"/>
          <w:sz w:val="20"/>
          <w:szCs w:val="20"/>
        </w:rPr>
      </w:pPr>
    </w:p>
    <w:p w:rsidR="00622E26" w:rsidRDefault="00622E26" w:rsidP="00622E26">
      <w:pPr>
        <w:spacing w:after="0" w:line="240" w:lineRule="auto"/>
        <w:rPr>
          <w:rFonts w:ascii="Times New Roman" w:hAnsi="Times New Roman"/>
          <w:sz w:val="20"/>
          <w:szCs w:val="20"/>
        </w:rPr>
      </w:pPr>
      <w:r>
        <w:rPr>
          <w:rFonts w:ascii="Times New Roman" w:hAnsi="Times New Roman"/>
          <w:noProof/>
          <w:sz w:val="20"/>
          <w:szCs w:val="20"/>
        </w:rPr>
        <w:drawing>
          <wp:inline distT="0" distB="0" distL="0" distR="0">
            <wp:extent cx="3108960" cy="21704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108960" cy="217043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Pr>
          <w:rFonts w:ascii="Times New Roman" w:hAnsi="Times New Roman"/>
          <w:noProof/>
          <w:sz w:val="20"/>
          <w:szCs w:val="20"/>
        </w:rPr>
        <w:drawing>
          <wp:inline distT="0" distB="0" distL="0" distR="0">
            <wp:extent cx="3172460" cy="2170430"/>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172460" cy="2170430"/>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2.</w:t>
      </w:r>
    </w:p>
    <w:p w:rsidR="00622E26" w:rsidRDefault="00622E26" w:rsidP="00622E26">
      <w:pPr>
        <w:spacing w:after="0" w:line="240" w:lineRule="auto"/>
        <w:rPr>
          <w:rFonts w:ascii="Times New Roman" w:hAnsi="Times New Roman"/>
          <w:sz w:val="20"/>
          <w:szCs w:val="20"/>
        </w:rPr>
      </w:pPr>
      <w:r>
        <w:rPr>
          <w:rFonts w:ascii="Times New Roman" w:hAnsi="Times New Roman"/>
          <w:noProof/>
          <w:sz w:val="20"/>
          <w:szCs w:val="20"/>
        </w:rPr>
        <w:drawing>
          <wp:inline distT="0" distB="0" distL="0" distR="0">
            <wp:extent cx="3117215" cy="2091055"/>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17215" cy="2091055"/>
                    </a:xfrm>
                    <a:prstGeom prst="rect">
                      <a:avLst/>
                    </a:prstGeom>
                    <a:noFill/>
                    <a:ln w="9525">
                      <a:noFill/>
                      <a:miter lim="800000"/>
                      <a:headEnd/>
                      <a:tailEnd/>
                    </a:ln>
                  </pic:spPr>
                </pic:pic>
              </a:graphicData>
            </a:graphic>
          </wp:inline>
        </w:drawing>
      </w:r>
      <w:r w:rsidRPr="00873A70">
        <w:rPr>
          <w:rFonts w:ascii="Times New Roman" w:hAnsi="Times New Roman"/>
          <w:sz w:val="20"/>
          <w:szCs w:val="20"/>
        </w:rPr>
        <w:t xml:space="preserve"> </w:t>
      </w:r>
      <w:r>
        <w:rPr>
          <w:rFonts w:ascii="Times New Roman" w:hAnsi="Times New Roman"/>
          <w:noProof/>
          <w:sz w:val="20"/>
          <w:szCs w:val="20"/>
        </w:rPr>
        <w:drawing>
          <wp:inline distT="0" distB="0" distL="0" distR="0">
            <wp:extent cx="3045460" cy="207518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45460" cy="2075180"/>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4.</w:t>
      </w:r>
      <w:r>
        <w:rPr>
          <w:rFonts w:ascii="Times New Roman" w:hAnsi="Times New Roman"/>
          <w:sz w:val="20"/>
          <w:szCs w:val="20"/>
        </w:rPr>
        <w:tab/>
      </w:r>
    </w:p>
    <w:p w:rsidR="00622E26" w:rsidRPr="00873A70" w:rsidRDefault="00622E26" w:rsidP="00622E26">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3124835" cy="22345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124835" cy="2234565"/>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Pr>
          <w:rFonts w:ascii="Times New Roman" w:hAnsi="Times New Roman"/>
          <w:noProof/>
          <w:sz w:val="20"/>
          <w:szCs w:val="20"/>
        </w:rPr>
        <w:drawing>
          <wp:inline distT="0" distB="0" distL="0" distR="0">
            <wp:extent cx="3108960" cy="21704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108960" cy="2170430"/>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6.</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1) Укажите номера картин, не относящихся к Отечественной войне 1812 г.</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2) Выстройте номера картин, относящихся к Отечественной войне 1812 г. в хронологическом порядке событий.</w:t>
      </w:r>
    </w:p>
    <w:p w:rsidR="00622E26" w:rsidRPr="00873A70" w:rsidRDefault="00622E26" w:rsidP="00622E26">
      <w:pPr>
        <w:spacing w:after="0" w:line="240" w:lineRule="auto"/>
        <w:jc w:val="both"/>
        <w:rPr>
          <w:rFonts w:ascii="Times New Roman" w:hAnsi="Times New Roman"/>
          <w:sz w:val="20"/>
          <w:szCs w:val="20"/>
        </w:rPr>
      </w:pPr>
      <w:r w:rsidRPr="00873A70">
        <w:rPr>
          <w:rFonts w:ascii="Times New Roman" w:hAnsi="Times New Roman"/>
          <w:sz w:val="20"/>
          <w:szCs w:val="20"/>
        </w:rPr>
        <w:t>3) К каждой картине, относящейся к Отечественной войне, напишите название события, и дайте его краткое описание (2-3 предложения).</w:t>
      </w:r>
    </w:p>
    <w:p w:rsidR="00622E26" w:rsidRDefault="00622E26" w:rsidP="00622E26">
      <w:pPr>
        <w:spacing w:after="0" w:line="240" w:lineRule="auto"/>
        <w:rPr>
          <w:rFonts w:ascii="Times New Roman" w:hAnsi="Times New Roman"/>
          <w:sz w:val="20"/>
          <w:szCs w:val="20"/>
        </w:rPr>
      </w:pPr>
    </w:p>
    <w:p w:rsidR="00622E26" w:rsidRPr="0092593D" w:rsidRDefault="00622E26" w:rsidP="00622E26">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622E26" w:rsidRPr="00873A70" w:rsidRDefault="00622E26" w:rsidP="00622E26">
      <w:pPr>
        <w:spacing w:after="0" w:line="240" w:lineRule="auto"/>
        <w:rPr>
          <w:rFonts w:ascii="Times New Roman" w:hAnsi="Times New Roman"/>
          <w:sz w:val="20"/>
          <w:szCs w:val="20"/>
        </w:rPr>
      </w:pPr>
    </w:p>
    <w:p w:rsidR="00622E26" w:rsidRPr="00622E26" w:rsidRDefault="00622E26" w:rsidP="00622E26">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№12 – 10 баллов</w:t>
      </w:r>
    </w:p>
    <w:p w:rsidR="00622E26" w:rsidRPr="00873A70" w:rsidRDefault="00622E26" w:rsidP="00622E26">
      <w:pPr>
        <w:spacing w:after="0" w:line="240" w:lineRule="auto"/>
        <w:rPr>
          <w:rFonts w:ascii="Arial" w:hAnsi="Arial" w:cs="Arial"/>
          <w:color w:val="222222"/>
          <w:sz w:val="20"/>
          <w:szCs w:val="20"/>
          <w:shd w:val="clear" w:color="auto" w:fill="FFFFFF"/>
        </w:rPr>
      </w:pPr>
    </w:p>
    <w:p w:rsidR="00622E26" w:rsidRPr="00873A70" w:rsidRDefault="00622E26" w:rsidP="00622E26">
      <w:pPr>
        <w:spacing w:after="0" w:line="240" w:lineRule="auto"/>
        <w:rPr>
          <w:rFonts w:ascii="Times New Roman" w:hAnsi="Times New Roman"/>
          <w:b/>
          <w:sz w:val="20"/>
          <w:szCs w:val="20"/>
        </w:rPr>
      </w:pPr>
      <w:r w:rsidRPr="00873A70">
        <w:rPr>
          <w:rFonts w:ascii="Times New Roman" w:hAnsi="Times New Roman"/>
          <w:b/>
          <w:sz w:val="20"/>
          <w:szCs w:val="20"/>
        </w:rPr>
        <w:t>13. Перед вами изображения, созданные известным деятелем Российской империи. Взгляните на них и решите задания.</w:t>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 xml:space="preserve">1. </w:t>
      </w:r>
      <w:r>
        <w:rPr>
          <w:rFonts w:ascii="Times New Roman" w:hAnsi="Times New Roman"/>
          <w:noProof/>
          <w:sz w:val="20"/>
          <w:szCs w:val="20"/>
        </w:rPr>
        <w:drawing>
          <wp:inline distT="0" distB="0" distL="0" distR="0">
            <wp:extent cx="3260090" cy="25920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260090" cy="259207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873A70">
        <w:rPr>
          <w:rFonts w:ascii="Times New Roman" w:hAnsi="Times New Roman"/>
          <w:sz w:val="20"/>
          <w:szCs w:val="20"/>
        </w:rPr>
        <w:t xml:space="preserve">2. </w:t>
      </w:r>
      <w:r>
        <w:rPr>
          <w:rFonts w:ascii="Times New Roman" w:hAnsi="Times New Roman"/>
          <w:noProof/>
          <w:sz w:val="20"/>
          <w:szCs w:val="20"/>
        </w:rPr>
        <w:drawing>
          <wp:inline distT="0" distB="0" distL="0" distR="0">
            <wp:extent cx="2774950" cy="283083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774950" cy="2830830"/>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 xml:space="preserve">3. </w:t>
      </w:r>
      <w:r>
        <w:rPr>
          <w:rFonts w:ascii="Times New Roman" w:hAnsi="Times New Roman"/>
          <w:noProof/>
          <w:sz w:val="20"/>
          <w:szCs w:val="20"/>
        </w:rPr>
        <w:drawing>
          <wp:inline distT="0" distB="0" distL="0" distR="0">
            <wp:extent cx="3832225" cy="25126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832225" cy="2512695"/>
                    </a:xfrm>
                    <a:prstGeom prst="rect">
                      <a:avLst/>
                    </a:prstGeom>
                    <a:noFill/>
                    <a:ln w="9525">
                      <a:noFill/>
                      <a:miter lim="800000"/>
                      <a:headEnd/>
                      <a:tailEnd/>
                    </a:ln>
                  </pic:spPr>
                </pic:pic>
              </a:graphicData>
            </a:graphic>
          </wp:inline>
        </w:drawing>
      </w:r>
      <w:r w:rsidRPr="00873A70">
        <w:rPr>
          <w:rFonts w:ascii="Times New Roman" w:hAnsi="Times New Roman"/>
          <w:sz w:val="20"/>
          <w:szCs w:val="20"/>
        </w:rPr>
        <w:tab/>
        <w:t xml:space="preserve">4. </w:t>
      </w:r>
      <w:r>
        <w:rPr>
          <w:rFonts w:ascii="Times New Roman" w:hAnsi="Times New Roman"/>
          <w:noProof/>
          <w:sz w:val="20"/>
          <w:szCs w:val="20"/>
        </w:rPr>
        <w:drawing>
          <wp:inline distT="0" distB="0" distL="0" distR="0">
            <wp:extent cx="2146935" cy="2632075"/>
            <wp:effectExtent l="1905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146935" cy="2632075"/>
                    </a:xfrm>
                    <a:prstGeom prst="rect">
                      <a:avLst/>
                    </a:prstGeom>
                    <a:noFill/>
                    <a:ln w="9525">
                      <a:noFill/>
                      <a:miter lim="800000"/>
                      <a:headEnd/>
                      <a:tailEnd/>
                    </a:ln>
                  </pic:spPr>
                </pic:pic>
              </a:graphicData>
            </a:graphic>
          </wp:inline>
        </w:drawing>
      </w:r>
    </w:p>
    <w:p w:rsidR="00622E26" w:rsidRPr="00873A70" w:rsidRDefault="00622E26" w:rsidP="00622E26">
      <w:pPr>
        <w:spacing w:after="0" w:line="240" w:lineRule="auto"/>
        <w:rPr>
          <w:rFonts w:ascii="Times New Roman" w:hAnsi="Times New Roman"/>
          <w:sz w:val="20"/>
          <w:szCs w:val="20"/>
        </w:rPr>
      </w:pP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 xml:space="preserve">1) Назовите автора этих работ, век и четверть столетия, когда они были созданы. </w:t>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2) Из какого материала, ставшего основой для создания мозаичных панно в то время, были сделаны эти произведения?</w:t>
      </w:r>
    </w:p>
    <w:p w:rsidR="00622E26" w:rsidRPr="00873A70" w:rsidRDefault="00622E26" w:rsidP="00622E26">
      <w:pPr>
        <w:spacing w:after="0" w:line="240" w:lineRule="auto"/>
        <w:rPr>
          <w:rFonts w:ascii="Times New Roman" w:hAnsi="Times New Roman"/>
          <w:sz w:val="20"/>
          <w:szCs w:val="20"/>
        </w:rPr>
      </w:pPr>
      <w:r w:rsidRPr="00873A70">
        <w:rPr>
          <w:rFonts w:ascii="Times New Roman" w:hAnsi="Times New Roman"/>
          <w:sz w:val="20"/>
          <w:szCs w:val="20"/>
        </w:rPr>
        <w:t>3) Чем ещё знаменит автор данных работ? Приведите не менее 4 положений.</w:t>
      </w:r>
    </w:p>
    <w:p w:rsidR="00622E26" w:rsidRDefault="00622E26" w:rsidP="00622E26">
      <w:pPr>
        <w:spacing w:after="0" w:line="240" w:lineRule="auto"/>
        <w:rPr>
          <w:rFonts w:ascii="Times New Roman" w:hAnsi="Times New Roman"/>
          <w:sz w:val="20"/>
          <w:szCs w:val="20"/>
        </w:rPr>
      </w:pPr>
    </w:p>
    <w:p w:rsidR="00622E26" w:rsidRPr="0092593D" w:rsidRDefault="00622E26" w:rsidP="00622E26">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622E26" w:rsidRPr="00873A70" w:rsidRDefault="00622E26" w:rsidP="00622E26">
      <w:pPr>
        <w:spacing w:after="0" w:line="240" w:lineRule="auto"/>
        <w:rPr>
          <w:rFonts w:ascii="Times New Roman" w:hAnsi="Times New Roman"/>
          <w:sz w:val="20"/>
          <w:szCs w:val="20"/>
        </w:rPr>
      </w:pPr>
    </w:p>
    <w:p w:rsidR="00C64C9B" w:rsidRPr="00622E26" w:rsidRDefault="00622E26" w:rsidP="00622E26">
      <w:pPr>
        <w:spacing w:after="0" w:line="240" w:lineRule="auto"/>
        <w:jc w:val="both"/>
        <w:rPr>
          <w:rFonts w:ascii="Times New Roman" w:hAnsi="Times New Roman"/>
          <w:sz w:val="20"/>
          <w:szCs w:val="20"/>
        </w:rPr>
      </w:pPr>
      <w:r w:rsidRPr="00873A70">
        <w:rPr>
          <w:rFonts w:ascii="Times New Roman" w:eastAsia="TimesNewRomanPSMT" w:hAnsi="Times New Roman"/>
          <w:sz w:val="20"/>
          <w:szCs w:val="20"/>
        </w:rPr>
        <w:t>Оценка задания №13 – 10 баллов</w:t>
      </w:r>
    </w:p>
    <w:sectPr w:rsidR="00C64C9B" w:rsidRPr="00622E26" w:rsidSect="003677C7">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E26" w:rsidRDefault="00622E26" w:rsidP="00622E26">
      <w:pPr>
        <w:spacing w:after="0" w:line="240" w:lineRule="auto"/>
      </w:pPr>
      <w:r>
        <w:separator/>
      </w:r>
    </w:p>
  </w:endnote>
  <w:endnote w:type="continuationSeparator" w:id="0">
    <w:p w:rsidR="00622E26" w:rsidRDefault="00622E26" w:rsidP="00622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E26" w:rsidRDefault="00622E26" w:rsidP="00622E26">
      <w:pPr>
        <w:spacing w:after="0" w:line="240" w:lineRule="auto"/>
      </w:pPr>
      <w:r>
        <w:separator/>
      </w:r>
    </w:p>
  </w:footnote>
  <w:footnote w:type="continuationSeparator" w:id="0">
    <w:p w:rsidR="00622E26" w:rsidRDefault="00622E26" w:rsidP="00622E26">
      <w:pPr>
        <w:spacing w:after="0" w:line="240" w:lineRule="auto"/>
      </w:pPr>
      <w:r>
        <w:continuationSeparator/>
      </w:r>
    </w:p>
  </w:footnote>
  <w:footnote w:id="1">
    <w:p w:rsidR="00622E26" w:rsidRDefault="00622E26" w:rsidP="00622E26">
      <w:pPr>
        <w:pStyle w:val="a4"/>
      </w:pPr>
      <w:r>
        <w:rPr>
          <w:rStyle w:val="a6"/>
        </w:rPr>
        <w:footnoteRef/>
      </w:r>
      <w:r>
        <w:t xml:space="preserve"> Информация взята из труда исследователя первой половины </w:t>
      </w:r>
      <w:r>
        <w:rPr>
          <w:lang w:val="en-US"/>
        </w:rPr>
        <w:t>XX</w:t>
      </w:r>
      <w:r w:rsidRPr="00C858A0">
        <w:t xml:space="preserve"> </w:t>
      </w:r>
      <w:r>
        <w:t>в.</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2E26"/>
    <w:rsid w:val="002B42AF"/>
    <w:rsid w:val="00622E26"/>
    <w:rsid w:val="00C64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A069B-3673-4119-A75F-9DAA7BAD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2E2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uiPriority w:val="99"/>
    <w:semiHidden/>
    <w:rsid w:val="00622E26"/>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622E26"/>
    <w:rPr>
      <w:rFonts w:ascii="Times New Roman" w:eastAsia="Times New Roman" w:hAnsi="Times New Roman" w:cs="Times New Roman"/>
      <w:sz w:val="20"/>
      <w:szCs w:val="20"/>
    </w:rPr>
  </w:style>
  <w:style w:type="character" w:styleId="a6">
    <w:name w:val="footnote reference"/>
    <w:basedOn w:val="a0"/>
    <w:uiPriority w:val="99"/>
    <w:semiHidden/>
    <w:rsid w:val="00622E26"/>
    <w:rPr>
      <w:rFonts w:cs="Times New Roman"/>
      <w:vertAlign w:val="superscript"/>
    </w:rPr>
  </w:style>
  <w:style w:type="paragraph" w:styleId="a7">
    <w:name w:val="Balloon Text"/>
    <w:basedOn w:val="a"/>
    <w:link w:val="a8"/>
    <w:uiPriority w:val="99"/>
    <w:semiHidden/>
    <w:unhideWhenUsed/>
    <w:rsid w:val="00622E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2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03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1959</Words>
  <Characters>11170</Characters>
  <Application>Microsoft Office Word</Application>
  <DocSecurity>0</DocSecurity>
  <Lines>93</Lines>
  <Paragraphs>26</Paragraphs>
  <ScaleCrop>false</ScaleCrop>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3</cp:revision>
  <dcterms:created xsi:type="dcterms:W3CDTF">2020-02-11T02:10:00Z</dcterms:created>
  <dcterms:modified xsi:type="dcterms:W3CDTF">2020-04-02T07:45:00Z</dcterms:modified>
</cp:coreProperties>
</file>