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D118F2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10C4" w:rsidRPr="00B05BA2" w:rsidRDefault="00D710C4" w:rsidP="00D7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10C4" w:rsidRPr="00B05BA2" w:rsidRDefault="00D710C4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1 уровня сложности</w:t>
      </w: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Default="00D710C4" w:rsidP="00B0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произведений русской литературы присутствует слово «вечер», «вечерний»? Укажите произведение и имя автора. 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указать не м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енее 4х произведений.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0C4" w:rsidRPr="00594129" w:rsidRDefault="00D710C4" w:rsidP="00B05BA2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D710C4" w:rsidRPr="00594129" w:rsidRDefault="00D710C4" w:rsidP="00D710C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371" w:rsidRPr="00594129" w:rsidRDefault="00D710C4" w:rsidP="00EE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Назовите </w:t>
      </w:r>
      <w:r w:rsidR="00A3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имена </w:t>
      </w:r>
      <w:r w:rsidR="00A4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русских </w:t>
      </w:r>
      <w:r w:rsidR="00A3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писателей</w:t>
      </w:r>
      <w:r w:rsidR="00A4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лауреатов Нобелевской премии по литературе</w:t>
      </w:r>
      <w:r w:rsidR="00A3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не менее 4х русских писателей. </w:t>
      </w:r>
      <w:r w:rsidR="00EE6371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C4" w:rsidRPr="00594129" w:rsidRDefault="00D710C4" w:rsidP="00EE637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D710C4" w:rsidRPr="00594129" w:rsidRDefault="00D710C4" w:rsidP="00D710C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371" w:rsidRPr="00594129" w:rsidRDefault="00D710C4" w:rsidP="00EE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известные Вам сборники стихов </w:t>
      </w:r>
      <w:r w:rsidR="00ED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Б.Л. Пастернака.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не менее 4х сборников. </w:t>
      </w:r>
      <w:r w:rsidR="00EE6371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C4" w:rsidRPr="00594129" w:rsidRDefault="00D710C4" w:rsidP="00EE637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D710C4" w:rsidRPr="00594129" w:rsidRDefault="00D710C4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EE6371" w:rsidRDefault="00D710C4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6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2 уровня сложности</w:t>
      </w:r>
    </w:p>
    <w:p w:rsidR="00D710C4" w:rsidRPr="00594129" w:rsidRDefault="00D710C4" w:rsidP="00D710C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EE6371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такое </w:t>
      </w:r>
      <w:proofErr w:type="spellStart"/>
      <w:r w:rsidR="00ED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Дайте определение, приведите примеры на материале одного-двух произведений. </w:t>
      </w:r>
    </w:p>
    <w:p w:rsidR="00D710C4" w:rsidRPr="00594129" w:rsidRDefault="00D710C4" w:rsidP="00EE637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D710C4" w:rsidRPr="00594129" w:rsidRDefault="00D710C4" w:rsidP="00D710C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D710C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Кому из перечисленных писателей и поэтов 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надлежат следующие произведения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Ответить в следующем формате, например: 1 – г, 2 – б).</w:t>
      </w:r>
    </w:p>
    <w:p w:rsidR="00D710C4" w:rsidRPr="00594129" w:rsidRDefault="00D710C4" w:rsidP="00D710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D710C4" w:rsidRPr="00594129" w:rsidTr="00FC352E">
        <w:tc>
          <w:tcPr>
            <w:tcW w:w="336" w:type="dxa"/>
          </w:tcPr>
          <w:p w:rsidR="00D710C4" w:rsidRPr="00594129" w:rsidRDefault="00D710C4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</w:tcPr>
          <w:p w:rsidR="00D710C4" w:rsidRPr="00594129" w:rsidRDefault="00D95C9D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Булгаков </w:t>
            </w:r>
            <w:r w:rsidR="00D7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D710C4" w:rsidRPr="00594129" w:rsidRDefault="00D710C4" w:rsidP="0026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</w:t>
            </w:r>
            <w:r w:rsidR="002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2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Муравия</w:t>
            </w:r>
            <w:proofErr w:type="spellEnd"/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0C4" w:rsidRPr="00594129" w:rsidTr="00FC352E">
        <w:tc>
          <w:tcPr>
            <w:tcW w:w="336" w:type="dxa"/>
          </w:tcPr>
          <w:p w:rsidR="00D710C4" w:rsidRPr="00594129" w:rsidRDefault="00D710C4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D710C4" w:rsidRPr="00594129" w:rsidRDefault="00D95C9D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Фадеев </w:t>
            </w:r>
            <w:r w:rsidR="00D7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710C4"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D710C4" w:rsidRPr="00594129" w:rsidRDefault="00D710C4" w:rsidP="00D9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</w:t>
            </w:r>
            <w:r w:rsidR="00D9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гвардия»</w:t>
            </w:r>
          </w:p>
        </w:tc>
      </w:tr>
      <w:tr w:rsidR="00D710C4" w:rsidRPr="00594129" w:rsidTr="00FC352E">
        <w:tc>
          <w:tcPr>
            <w:tcW w:w="336" w:type="dxa"/>
          </w:tcPr>
          <w:p w:rsidR="00D710C4" w:rsidRPr="00594129" w:rsidRDefault="00D710C4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D710C4" w:rsidRPr="00594129" w:rsidRDefault="00266C03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="00D7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400" w:type="dxa"/>
          </w:tcPr>
          <w:p w:rsidR="00D710C4" w:rsidRPr="00594129" w:rsidRDefault="00D710C4" w:rsidP="000E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</w:t>
            </w:r>
            <w:r w:rsidR="000E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 2033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0C4" w:rsidRPr="00594129" w:rsidTr="00FC352E">
        <w:tc>
          <w:tcPr>
            <w:tcW w:w="336" w:type="dxa"/>
          </w:tcPr>
          <w:p w:rsidR="00D710C4" w:rsidRPr="00594129" w:rsidRDefault="00D710C4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D710C4" w:rsidRPr="00594129" w:rsidRDefault="00013AD7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Трифонов</w:t>
            </w:r>
            <w:r w:rsidR="00D71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D710C4" w:rsidRPr="00594129" w:rsidRDefault="00D710C4" w:rsidP="00D9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</w:t>
            </w:r>
            <w:r w:rsidR="00D9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0C4" w:rsidRPr="00594129" w:rsidTr="00FC352E">
        <w:tc>
          <w:tcPr>
            <w:tcW w:w="336" w:type="dxa"/>
          </w:tcPr>
          <w:p w:rsidR="00D710C4" w:rsidRPr="00594129" w:rsidRDefault="00D710C4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D710C4" w:rsidRPr="00594129" w:rsidRDefault="000E45CA" w:rsidP="00FC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Глуховский</w:t>
            </w:r>
            <w:proofErr w:type="spellEnd"/>
          </w:p>
        </w:tc>
        <w:tc>
          <w:tcPr>
            <w:tcW w:w="5400" w:type="dxa"/>
          </w:tcPr>
          <w:p w:rsidR="00D710C4" w:rsidRPr="00594129" w:rsidRDefault="00D710C4" w:rsidP="0001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</w:t>
            </w:r>
            <w:r w:rsidR="0001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710C4" w:rsidRPr="00594129" w:rsidRDefault="00D710C4" w:rsidP="00D710C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EE6371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D710C4" w:rsidRPr="00594129" w:rsidRDefault="00D710C4" w:rsidP="00D710C4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="00FC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Кому из героев пьесы М. Горького «На дне» принадлежат следующие высказывания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Ответить в следующем формате,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– Г, Б – 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2E" w:rsidRDefault="00D710C4" w:rsidP="00D710C4">
      <w:pPr>
        <w:tabs>
          <w:tab w:val="left" w:pos="916"/>
          <w:tab w:val="left" w:pos="677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C352E" w:rsidRP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Сделай так, чтоб работа была мне приятна — </w:t>
      </w:r>
      <w:r w:rsid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r w:rsidR="00EE35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Клещ</w:t>
      </w:r>
    </w:p>
    <w:p w:rsidR="00FC352E" w:rsidRDefault="00FC352E" w:rsidP="00FC352E">
      <w:pPr>
        <w:tabs>
          <w:tab w:val="left" w:pos="916"/>
          <w:tab w:val="left" w:pos="67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я, может быть, буду работать… да! Может быть! </w:t>
      </w:r>
    </w:p>
    <w:p w:rsidR="00FC352E" w:rsidRDefault="00FC352E" w:rsidP="00FC352E">
      <w:pPr>
        <w:tabs>
          <w:tab w:val="left" w:pos="916"/>
          <w:tab w:val="left" w:pos="67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Когда труд — удовольствие, жизнь — хороша! </w:t>
      </w:r>
    </w:p>
    <w:p w:rsidR="00D710C4" w:rsidRDefault="00FC352E" w:rsidP="00FC352E">
      <w:pPr>
        <w:tabs>
          <w:tab w:val="left" w:pos="916"/>
          <w:tab w:val="left" w:pos="67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3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труд — обязанность, жизнь — рабство! </w:t>
      </w:r>
      <w:r w:rsidR="00D71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710C4" w:rsidRPr="00594129" w:rsidRDefault="00D710C4" w:rsidP="00D710C4">
      <w:pPr>
        <w:tabs>
          <w:tab w:val="left" w:pos="916"/>
          <w:tab w:val="left" w:pos="6096"/>
          <w:tab w:val="left" w:pos="6521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7026F" w:rsidRDefault="00D710C4" w:rsidP="00E7026F">
      <w:pPr>
        <w:tabs>
          <w:tab w:val="left" w:pos="916"/>
          <w:tab w:val="left" w:pos="1832"/>
          <w:tab w:val="left" w:pos="566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E7026F"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Надо, девушка, кому-нибудь и добрым быть… </w:t>
      </w:r>
      <w:r w:rsid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Б)</w:t>
      </w:r>
      <w:r w:rsidR="00EE35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Сатин</w:t>
      </w:r>
    </w:p>
    <w:p w:rsidR="00E7026F" w:rsidRDefault="00E7026F" w:rsidP="00E7026F">
      <w:pPr>
        <w:tabs>
          <w:tab w:val="left" w:pos="916"/>
          <w:tab w:val="left" w:pos="183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жалеть людей надо! Христос-от всех жалел и </w:t>
      </w:r>
    </w:p>
    <w:p w:rsidR="00E7026F" w:rsidRDefault="00E7026F" w:rsidP="00E7026F">
      <w:pPr>
        <w:tabs>
          <w:tab w:val="left" w:pos="916"/>
          <w:tab w:val="left" w:pos="183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нам так велел… Я те скажу — вовремя человека </w:t>
      </w:r>
    </w:p>
    <w:p w:rsidR="00D710C4" w:rsidRPr="00594129" w:rsidRDefault="00E7026F" w:rsidP="00E7026F">
      <w:pPr>
        <w:tabs>
          <w:tab w:val="left" w:pos="916"/>
          <w:tab w:val="left" w:pos="183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пожалеть… хорошо бывает!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710C4" w:rsidRDefault="00D710C4" w:rsidP="00D710C4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6F" w:rsidRDefault="00D710C4" w:rsidP="00E7026F">
      <w:pPr>
        <w:tabs>
          <w:tab w:val="left" w:pos="916"/>
          <w:tab w:val="left" w:pos="1832"/>
          <w:tab w:val="left" w:pos="2748"/>
          <w:tab w:val="left" w:pos="5670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E7026F"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сказал — брошу воровство! Ей-богу — брошу! </w:t>
      </w:r>
      <w:r w:rsid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В) </w:t>
      </w:r>
      <w:r w:rsid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Лука</w:t>
      </w:r>
    </w:p>
    <w:p w:rsidR="00E7026F" w:rsidRDefault="00E7026F" w:rsidP="00E7026F">
      <w:pPr>
        <w:tabs>
          <w:tab w:val="left" w:pos="916"/>
          <w:tab w:val="left" w:pos="1832"/>
          <w:tab w:val="left" w:pos="2748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Коли сказал — сделаю! Я — грамотный… </w:t>
      </w:r>
    </w:p>
    <w:p w:rsidR="00E7026F" w:rsidRDefault="00E7026F" w:rsidP="00E7026F">
      <w:pPr>
        <w:tabs>
          <w:tab w:val="left" w:pos="916"/>
          <w:tab w:val="left" w:pos="1832"/>
          <w:tab w:val="left" w:pos="2748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 работать</w:t>
      </w:r>
      <w:proofErr w:type="gramStart"/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В</w:t>
      </w:r>
      <w:proofErr w:type="gramEnd"/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он говорит — в Сибирь-то </w:t>
      </w:r>
    </w:p>
    <w:p w:rsidR="00E7026F" w:rsidRDefault="00E7026F" w:rsidP="00E7026F">
      <w:pPr>
        <w:tabs>
          <w:tab w:val="left" w:pos="916"/>
          <w:tab w:val="left" w:pos="1832"/>
          <w:tab w:val="left" w:pos="2748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своей воле надо идти</w:t>
      </w:r>
      <w:proofErr w:type="gramStart"/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Е</w:t>
      </w:r>
      <w:proofErr w:type="gramEnd"/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дем, туда, ну?.. </w:t>
      </w:r>
    </w:p>
    <w:p w:rsidR="00D710C4" w:rsidRPr="00594129" w:rsidRDefault="00E7026F" w:rsidP="00E7026F">
      <w:pPr>
        <w:tabs>
          <w:tab w:val="left" w:pos="916"/>
          <w:tab w:val="left" w:pos="1832"/>
          <w:tab w:val="left" w:pos="2748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думаешь — моя жизнь не претит мне? </w:t>
      </w:r>
      <w:r w:rsidR="00D710C4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D710C4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6675B6" w:rsidRDefault="00D710C4" w:rsidP="007630BC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67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75B6" w:rsidRP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Это… напоминает наше семейство… </w:t>
      </w:r>
      <w:r w:rsid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Г) </w:t>
      </w:r>
      <w:r w:rsidR="00962B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Васька </w:t>
      </w:r>
      <w:r w:rsidR="00EE35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Пепел </w:t>
      </w:r>
      <w:r w:rsid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</w:t>
      </w:r>
    </w:p>
    <w:p w:rsidR="006675B6" w:rsidRDefault="006675B6" w:rsidP="006675B6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Старая фамилия… времен Екатерины дворяне</w:t>
      </w:r>
    </w:p>
    <w:p w:rsidR="006675B6" w:rsidRDefault="006675B6" w:rsidP="006675B6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вояки!.. выходцы из Франции… </w:t>
      </w:r>
    </w:p>
    <w:p w:rsidR="006675B6" w:rsidRDefault="006675B6" w:rsidP="006675B6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Служили, поднимались всё выше… </w:t>
      </w:r>
    </w:p>
    <w:p w:rsidR="00962BD7" w:rsidRPr="006675B6" w:rsidRDefault="006675B6" w:rsidP="00962BD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675B6" w:rsidRDefault="00962BD7" w:rsidP="006675B6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6675B6" w:rsidRPr="00667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675B6" w:rsidRDefault="00D710C4" w:rsidP="007630BC">
      <w:pPr>
        <w:tabs>
          <w:tab w:val="left" w:pos="567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75B6" w:rsidRPr="0066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— рабочий человек… мне глядеть </w:t>
      </w:r>
      <w:r w:rsidR="0066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Д) </w:t>
      </w:r>
      <w:r w:rsidR="00EE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Барон</w:t>
      </w:r>
    </w:p>
    <w:p w:rsidR="006675B6" w:rsidRDefault="006675B6" w:rsidP="006675B6">
      <w:pPr>
        <w:tabs>
          <w:tab w:val="left" w:pos="5387"/>
        </w:tabs>
        <w:spacing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них стыдно… я с малых лет работаю… </w:t>
      </w:r>
    </w:p>
    <w:p w:rsidR="006675B6" w:rsidRDefault="006675B6" w:rsidP="006675B6">
      <w:pPr>
        <w:tabs>
          <w:tab w:val="left" w:pos="5387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думаешь — я не вырвусь отсюда? Вылезу… </w:t>
      </w:r>
    </w:p>
    <w:p w:rsidR="00D710C4" w:rsidRPr="00CC1C5B" w:rsidRDefault="006675B6" w:rsidP="006675B6">
      <w:pPr>
        <w:tabs>
          <w:tab w:val="left" w:pos="5387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 сдеру, а вылезу…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10C4" w:rsidRPr="00594129" w:rsidRDefault="00D710C4" w:rsidP="00EE6371">
      <w:pPr>
        <w:tabs>
          <w:tab w:val="left" w:pos="567"/>
          <w:tab w:val="left" w:pos="916"/>
          <w:tab w:val="left" w:pos="1832"/>
          <w:tab w:val="left" w:pos="5103"/>
        </w:tabs>
        <w:spacing w:after="0" w:line="240" w:lineRule="auto"/>
        <w:ind w:left="7088" w:hanging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C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7630BC">
      <w:pPr>
        <w:tabs>
          <w:tab w:val="left" w:pos="567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известные Вам сайты современных русских </w:t>
      </w:r>
      <w:r w:rsidR="009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прозаиков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Расскажите о них в пяти предложениях.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10C4" w:rsidRPr="00594129" w:rsidRDefault="00D710C4" w:rsidP="00EE6371">
      <w:pPr>
        <w:tabs>
          <w:tab w:val="left" w:pos="71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D710C4" w:rsidRPr="00594129" w:rsidRDefault="00D710C4" w:rsidP="00D710C4">
      <w:pPr>
        <w:tabs>
          <w:tab w:val="left" w:pos="3105"/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0C4" w:rsidRPr="00EE6371" w:rsidRDefault="00D710C4" w:rsidP="00D710C4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3 уровня сложности</w:t>
      </w:r>
    </w:p>
    <w:p w:rsidR="00D710C4" w:rsidRPr="00594129" w:rsidRDefault="00D710C4" w:rsidP="00D710C4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C4" w:rsidRPr="00594129" w:rsidRDefault="00D710C4" w:rsidP="00D71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D710C4" w:rsidRPr="00594129" w:rsidRDefault="00D710C4" w:rsidP="00D710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D710C4" w:rsidRPr="00986529" w:rsidRDefault="00D710C4" w:rsidP="00D710C4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61FF9" w:rsidRPr="00E61F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Год 1913 имеет громадное значение него. В начале этого года выходит манифест акмеизма. Чуть позже </w:t>
      </w:r>
      <w:r w:rsidR="00E61F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</w:t>
      </w:r>
      <w:r w:rsidR="00E61FF9" w:rsidRPr="00E61F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принимает предложение Академии наук исследовать Сомалийский полуостров. Он уезжает, возглавляя научную экспедицию.</w:t>
      </w:r>
      <w:r w:rsidR="00E61FF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E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B2DB3" w:rsidRPr="00EB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«Донские рассказы» с точки зрения художественного мастерства, накопления писательского опыта </w:t>
      </w:r>
      <w:r w:rsidR="00EB2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EB2DB3" w:rsidRPr="00EB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«пробой пера, пробой литературных сил»</w:t>
      </w:r>
      <w:r w:rsidR="00EB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10C4" w:rsidRPr="006936DC" w:rsidRDefault="00D710C4" w:rsidP="00D710C4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C4" w:rsidRPr="00545AB3" w:rsidRDefault="00D710C4" w:rsidP="00D710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B2F" w:rsidRPr="0085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только Москва и Арбат — старый, довоенный и послевоенный, но никак не сегодняшний — реконструированный — так близки и дороги поэту. «Арбат — мой дом, но и весь мир — мой дом...» — как бы вскользь, но весьма многозначительно заметил он в одном из стихотворений 70-х годов. </w:t>
      </w:r>
      <w:r w:rsidR="0085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C4" w:rsidRPr="00622644" w:rsidRDefault="00D710C4" w:rsidP="00D710C4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5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3F" w:rsidRPr="0082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«Утиная охота», самая яркая и, добавлю, самая гоголевская </w:t>
      </w:r>
      <w:r w:rsidR="0082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2393F" w:rsidRPr="0082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пьеса. Это пьеса об обмелении души, крик отчаяния и боли при виде гибнущего человека.</w:t>
      </w:r>
    </w:p>
    <w:p w:rsidR="00D710C4" w:rsidRPr="00594129" w:rsidRDefault="00D710C4" w:rsidP="00EE6371">
      <w:pPr>
        <w:tabs>
          <w:tab w:val="left" w:pos="3210"/>
          <w:tab w:val="left" w:pos="7088"/>
        </w:tabs>
        <w:spacing w:after="0" w:line="240" w:lineRule="auto"/>
        <w:ind w:left="1134" w:firstLine="737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D710C4" w:rsidRPr="00594129" w:rsidRDefault="00D710C4" w:rsidP="00D71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540C04" w:rsidRDefault="00540C04" w:rsidP="00AE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Default="00AE5138" w:rsidP="00AE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Гоголь «Портрет» </w:t>
      </w:r>
    </w:p>
    <w:p w:rsidR="00AE5138" w:rsidRDefault="00AE5138" w:rsidP="00AE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243F3" w:rsidRP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очей его вдруг слетела повязка. Боже! и погубить так безжалостно лучшие годы своей юности; истребить, погасить искру огня, может быть, теплившегося в груди, может </w:t>
      </w:r>
      <w:r w:rsidR="004243F3" w:rsidRP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быть, </w:t>
      </w:r>
      <w:proofErr w:type="spellStart"/>
      <w:proofErr w:type="gramStart"/>
      <w:r w:rsidR="004243F3" w:rsidRP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развившегося</w:t>
      </w:r>
      <w:proofErr w:type="spellEnd"/>
      <w:r w:rsidR="004243F3" w:rsidRP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proofErr w:type="gramEnd"/>
      <w:r w:rsidR="004243F3" w:rsidRP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 величии и красоте, может быть, также исторгнувшего бы слезы изумления и благодарности! И погубить все это, погубить без всякой жалости!</w:t>
      </w:r>
    </w:p>
    <w:p w:rsidR="00AE5138" w:rsidRPr="00AE5138" w:rsidRDefault="00AE5138" w:rsidP="00AE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38" w:rsidRDefault="00AE5138" w:rsidP="00AE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Квартальный пожал, видно, слишком крепко раму портрета, благодаря топорному устройству полицейских рук своих; </w:t>
      </w:r>
      <w:proofErr w:type="gram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</w:t>
      </w:r>
      <w:proofErr w:type="gram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досточки</w:t>
      </w:r>
      <w:proofErr w:type="spell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вломились вовнутрь, одна упала на пол, и вместе с нею упал, тяжело звякнув, сверток в синей бумаге. </w:t>
      </w:r>
      <w:proofErr w:type="spell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Чарткову</w:t>
      </w:r>
      <w:proofErr w:type="spell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бросилась в глаза надпись: «1000 </w:t>
      </w:r>
      <w:proofErr w:type="gram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червонных</w:t>
      </w:r>
      <w:proofErr w:type="gram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AE5138" w:rsidRPr="00AE5138" w:rsidRDefault="00AE5138" w:rsidP="00AE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38" w:rsidRPr="00594129" w:rsidRDefault="00AE5138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</w:t>
      </w:r>
      <w:proofErr w:type="spellEnd"/>
      <w:r w:rsidRPr="00AE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неожиданно купил старый портрет и в то же время подумал: «Зачем я его купил? на что он мне?» Но делать было нечего. Он вынул из кармана двугривенный, отдал хозяину, взял портрет под мышку и потащил его с собою.</w:t>
      </w:r>
    </w:p>
    <w:p w:rsidR="00F27E0C" w:rsidRDefault="00F27E0C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C04" w:rsidRDefault="00540C04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F27E0C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Толстой «Кавказский пленник»</w:t>
      </w:r>
      <w:r w:rsidR="00D7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10C4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E0C" w:rsidRPr="00F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Развязали Жилину руки, надели колодку и повели в сарай; толкнули его туда и заперли дверь. Жилин упал на навоз. Полежал, ощупал в темноте, где </w:t>
      </w:r>
      <w:proofErr w:type="gramStart"/>
      <w:r w:rsidR="00F27E0C" w:rsidRPr="00F2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помягче</w:t>
      </w:r>
      <w:proofErr w:type="gramEnd"/>
      <w:r w:rsidR="00F27E0C" w:rsidRPr="00F27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лёг.</w:t>
      </w:r>
      <w:r w:rsidR="00F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C4" w:rsidRPr="0036436A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10C4" w:rsidRPr="00594129" w:rsidRDefault="00D710C4" w:rsidP="00D7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C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DEC" w:rsidRPr="002C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Нашёл камень, принялся опять колодку сбивать. Все руки избил, а не сбил. Поднялся, пошёл по дороге. Прошёл с версту, выбился из сил - ноги ломит. Ступит шагов десять и остановится. "Нечего делать, - думает, - буду тащиться, пока сила есть. А если сесть, так и не встану. До крепости мне не дойти, а как рассветёт, лягу в лесу, переднюю, и ночью опять пойду".</w:t>
      </w:r>
    </w:p>
    <w:p w:rsidR="00D710C4" w:rsidRPr="00594129" w:rsidRDefault="00D710C4" w:rsidP="00D7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10C4" w:rsidRDefault="00D710C4" w:rsidP="004243F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27E0C" w:rsidRPr="00F2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тех пор прошла про Жилина слава, что он мастер. Стали к нему из дальних деревень приезжать: кто замок на ружье или пистолет починить принесёт, кто часы. Привёз ему хозяин снасть: и щипчики, и буравчики, и </w:t>
      </w:r>
      <w:proofErr w:type="spellStart"/>
      <w:r w:rsidR="00F27E0C" w:rsidRPr="00F2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подпилочек</w:t>
      </w:r>
      <w:proofErr w:type="spellEnd"/>
      <w:r w:rsidR="00F27E0C" w:rsidRPr="00F2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0C4" w:rsidRDefault="00D710C4" w:rsidP="004243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0C04" w:rsidRDefault="00540C04" w:rsidP="00D710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0C4" w:rsidRDefault="00574512" w:rsidP="00D710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В.В. Набоков «Круг»</w:t>
      </w:r>
    </w:p>
    <w:p w:rsidR="00574512" w:rsidRPr="00D118F2" w:rsidRDefault="00D710C4" w:rsidP="00D11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574512" w:rsidRPr="00D1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приход, ее бормотание и близость были для него чудом; внезапное прикосновение ее холодных, проворных пальцев изумило его чистоту. Сквозь деревья горела огромная, быстро поднимавшаяся луна. Обливаясь слезами, дрожа и солеными губами слепо </w:t>
      </w:r>
      <w:proofErr w:type="gramStart"/>
      <w:r w:rsidR="00574512" w:rsidRPr="00D118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тычась</w:t>
      </w:r>
      <w:proofErr w:type="gramEnd"/>
      <w:r w:rsidR="00574512" w:rsidRPr="00D1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него, Таня говорила, что завтра уезжает с матерью на юг и что все кончено, о, как можно было быть таким непонятливым... </w:t>
      </w:r>
    </w:p>
    <w:p w:rsidR="00574512" w:rsidRPr="00574512" w:rsidRDefault="00D710C4" w:rsidP="0057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74512" w:rsidRPr="00574512">
        <w:rPr>
          <w:rFonts w:ascii="Times New Roman" w:hAnsi="Times New Roman" w:cs="Times New Roman"/>
          <w:sz w:val="24"/>
          <w:szCs w:val="24"/>
        </w:rPr>
        <w:t>Перейдя через площадь, он вошел в кафе, заказал напиток, привстал, чтобы вынуть из-под себя свою же задавленную шляпу. Какое ужасное на душе беспокойство... А было ему беспокойно по нескольким причинам. Во-первых, потому что Таня оказалась такой же привлекательной, такой же неуязвимой, как и некогда...</w:t>
      </w:r>
    </w:p>
    <w:p w:rsidR="00574512" w:rsidRPr="00574512" w:rsidRDefault="00D710C4" w:rsidP="00574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жил у тетки (портнихи) на </w:t>
      </w:r>
      <w:proofErr w:type="spellStart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Охте</w:t>
      </w:r>
      <w:proofErr w:type="spellEnd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угрюм, </w:t>
      </w:r>
      <w:proofErr w:type="spellStart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несходчив</w:t>
      </w:r>
      <w:proofErr w:type="spellEnd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учился тяжело, с </w:t>
      </w:r>
      <w:proofErr w:type="spellStart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надсадом</w:t>
      </w:r>
      <w:proofErr w:type="spellEnd"/>
      <w:r w:rsidR="00574512" w:rsidRPr="00574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предельной мечтой о тройке, но неожиданно для всех с блеском окончил гимназию, после чего поступил на медицинский факультет; при этом благоговение его отца перед Годуновым-Чердынцевым таинственно возросло. </w:t>
      </w:r>
    </w:p>
    <w:p w:rsidR="00D710C4" w:rsidRPr="00594129" w:rsidRDefault="00574512" w:rsidP="00EE6371">
      <w:pPr>
        <w:shd w:val="clear" w:color="auto" w:fill="FFFFFF"/>
        <w:tabs>
          <w:tab w:val="left" w:pos="916"/>
          <w:tab w:val="left" w:pos="1832"/>
          <w:tab w:val="left" w:pos="6412"/>
          <w:tab w:val="left" w:pos="7088"/>
          <w:tab w:val="left" w:pos="7328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10C4">
        <w:rPr>
          <w:rFonts w:ascii="Times New Roman" w:hAnsi="Times New Roman" w:cs="Times New Roman"/>
          <w:sz w:val="24"/>
          <w:szCs w:val="24"/>
        </w:rPr>
        <w:t xml:space="preserve"> </w:t>
      </w:r>
      <w:r w:rsidR="00424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710C4"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баллов</w:t>
      </w: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</w:t>
      </w:r>
      <w:r w:rsidR="0061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</w:t>
      </w:r>
      <w:r w:rsidR="00CA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ледователя Н.С. Рубцова, посвященный анализу повести В.Г. Распутина «Прощание </w:t>
      </w:r>
      <w:proofErr w:type="gramStart"/>
      <w:r w:rsidR="00CA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CA5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Матёрой».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 свое сог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ласие или несогласие с автором в 5-10 предложениях. </w:t>
      </w:r>
    </w:p>
    <w:p w:rsidR="00D710C4" w:rsidRPr="00594129" w:rsidRDefault="00D710C4" w:rsidP="00D7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45" w:rsidRPr="00CA5445" w:rsidRDefault="00CA5445" w:rsidP="009566F7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CA5445">
        <w:lastRenderedPageBreak/>
        <w:t xml:space="preserve">В «Прощании с Матёрой» ощущается особый характер драматизма, обусловленный обозначившимися тенденциями в современной жизни. В самом деле, драму затопления </w:t>
      </w:r>
      <w:proofErr w:type="gramStart"/>
      <w:r w:rsidRPr="00CA5445">
        <w:t>Матёры</w:t>
      </w:r>
      <w:proofErr w:type="gramEnd"/>
      <w:r w:rsidRPr="00CA5445">
        <w:t xml:space="preserve"> испытывают по-настоящему только старики, остальная часть населения без особого сожаления расстается со старой деревней. Так, например, представитель среднего поколения Павел не может отыскать в себе сильного чувства к своей горящей избе: «...Павел со стыдом вспомнил, как стоял он возле догорающей своей избы и все тянул, тянул из себя, искал какое-то сильное, надрывное чувство, — не пень ведь горит, родная изба — и ничего не мог вытянуть и отыскать, кроме горького и неловкого удивления, что он здесь жил. Вот до чего вытравилась душа!»</w:t>
      </w:r>
    </w:p>
    <w:p w:rsidR="00CA5445" w:rsidRPr="00CA5445" w:rsidRDefault="00CA5445" w:rsidP="009566F7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CA5445">
        <w:t>Драматизм повести не в экономических или неразрешимых в данном случае экологических проблемах (хотя они и есть в повести), даже не в тяжести расставания с обжитыми местами, а в легкости и стремительности забвения родной Матёры, того, что составляло в течение трех столетий основу бытовой и нравственной жизни сельчан.</w:t>
      </w:r>
      <w:proofErr w:type="gramEnd"/>
    </w:p>
    <w:p w:rsidR="00CA5445" w:rsidRPr="00CA5445" w:rsidRDefault="00CA5445" w:rsidP="009566F7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CA5445">
        <w:t>Затопление Матёры, изображенное в повести, несет в себе конфликт всечеловеческого масштаба, который как предупреждение звучит в размышлениях старухи Дарьи о «</w:t>
      </w:r>
      <w:proofErr w:type="spellStart"/>
      <w:r w:rsidRPr="00CA5445">
        <w:t>загордевшем</w:t>
      </w:r>
      <w:proofErr w:type="spellEnd"/>
      <w:r w:rsidRPr="00CA5445">
        <w:t xml:space="preserve"> человеке» и о том, как «переломился век» и люди начинают беззаботно относиться к тому, что оправдывает человеческое существование.</w:t>
      </w:r>
    </w:p>
    <w:p w:rsidR="00CA5445" w:rsidRPr="00CA5445" w:rsidRDefault="00CA5445" w:rsidP="009566F7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CA5445">
        <w:t xml:space="preserve">«Все прогрессы </w:t>
      </w:r>
      <w:proofErr w:type="spellStart"/>
      <w:r w:rsidRPr="00CA5445">
        <w:t>реакционны</w:t>
      </w:r>
      <w:proofErr w:type="spellEnd"/>
      <w:r w:rsidRPr="00CA5445">
        <w:t>, если рушится человек» — эти афористические строки А. Вознесенского могли бы пояснить позицию В. Распутина в размышлениях о движении человечества по пути овладения тайнами природы и совершенствования социальных отношений.</w:t>
      </w:r>
    </w:p>
    <w:p w:rsidR="00D710C4" w:rsidRPr="00594129" w:rsidRDefault="00CA5445" w:rsidP="00EE6371">
      <w:pPr>
        <w:pStyle w:val="a3"/>
        <w:tabs>
          <w:tab w:val="left" w:pos="7184"/>
        </w:tabs>
        <w:ind w:firstLine="426"/>
        <w:jc w:val="right"/>
      </w:pPr>
      <w:r w:rsidRPr="00CA5445">
        <w:rPr>
          <w:color w:val="212529"/>
        </w:rPr>
        <w:t xml:space="preserve"> </w:t>
      </w:r>
      <w:r w:rsidR="009566F7">
        <w:rPr>
          <w:color w:val="212529"/>
        </w:rPr>
        <w:tab/>
      </w:r>
      <w:r w:rsidR="009566F7" w:rsidRPr="009566F7">
        <w:rPr>
          <w:b/>
          <w:color w:val="212529"/>
        </w:rPr>
        <w:t>1</w:t>
      </w:r>
      <w:r w:rsidR="00D710C4" w:rsidRPr="009566F7">
        <w:rPr>
          <w:b/>
        </w:rPr>
        <w:t>0</w:t>
      </w:r>
      <w:r w:rsidR="00D710C4" w:rsidRPr="00594129">
        <w:rPr>
          <w:b/>
        </w:rPr>
        <w:t xml:space="preserve"> баллов</w:t>
      </w:r>
    </w:p>
    <w:p w:rsidR="00D710C4" w:rsidRPr="00594129" w:rsidRDefault="00D710C4" w:rsidP="00D710C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C4" w:rsidRPr="00594129" w:rsidRDefault="00D710C4" w:rsidP="00D7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  <w:r w:rsidR="00EE6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сочинения не менее 150 слов.</w:t>
      </w:r>
    </w:p>
    <w:p w:rsidR="00D710C4" w:rsidRDefault="00D710C4" w:rsidP="00D7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0C4" w:rsidRDefault="00DE7EF5" w:rsidP="00D710C4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 Чехова</w:t>
      </w:r>
    </w:p>
    <w:p w:rsidR="00DE7EF5" w:rsidRPr="00D118F2" w:rsidRDefault="00DE7EF5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 Труд — один из главных героев Чехова. Если у Чехова есть философия — то это философия труда как светлого будущего. Философия труда — хоть проста и величественна, но драматична. “— Мне кажется, </w:t>
      </w:r>
      <w:r w:rsidR="006900E6" w:rsidRPr="00D118F2">
        <w:t xml:space="preserve"> </w:t>
      </w:r>
      <w:r w:rsidRPr="00D118F2">
        <w:t xml:space="preserve">вы </w:t>
      </w:r>
      <w:r w:rsidR="006900E6" w:rsidRPr="00D118F2">
        <w:t xml:space="preserve"> </w:t>
      </w:r>
      <w:r w:rsidRPr="00D118F2">
        <w:t xml:space="preserve">правы, — сказала она, дрожа от ночной сырости. — Если бы люди, все сообща, могли отдаться духовной деятельности, то они скоро узнали бы всё. — Конечно. Мы высшие существа, и если </w:t>
      </w:r>
      <w:proofErr w:type="gramStart"/>
      <w:r w:rsidRPr="00D118F2">
        <w:t>бы</w:t>
      </w:r>
      <w:proofErr w:type="gramEnd"/>
      <w:r w:rsidRPr="00D118F2">
        <w:t xml:space="preserve"> в самом деле мы сознали всю силу человеческого гения и жили бы только для высших целей, то в конце концов мы стали бы как боги. Но этого никогда не будет — человечество выродится и от гения не останется и следа” («Дом с мезонином»).</w:t>
      </w:r>
    </w:p>
    <w:p w:rsidR="00DE7EF5" w:rsidRPr="00D118F2" w:rsidRDefault="00DE7EF5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Труд в различных мыслительных ракурсах драматически существует почти во всех произведениях Чехова. В “Дяде Ване” — Астров, </w:t>
      </w:r>
      <w:proofErr w:type="spellStart"/>
      <w:r w:rsidRPr="00D118F2">
        <w:t>Войницкий</w:t>
      </w:r>
      <w:proofErr w:type="spellEnd"/>
      <w:r w:rsidRPr="00D118F2">
        <w:t xml:space="preserve">, Соня бессмысленно трудятся на благо безличного Серебрякова и Природы. “Дом с мезонином” всей своей страстной любовной диалектикой основывается парадоксально на полемике художника и девушки, бестолково увлеченной народничеством. В “Черном монахе” — трудолюбивый садовник и его дочь, да и сам </w:t>
      </w:r>
      <w:proofErr w:type="spellStart"/>
      <w:r w:rsidRPr="00D118F2">
        <w:t>Коврин</w:t>
      </w:r>
      <w:proofErr w:type="spellEnd"/>
      <w:r w:rsidRPr="00D118F2">
        <w:t>, пришедший через беззаветный труд к сумасшествию, к тщете: все бесплодно — труд любви, труд сада-жизни, труд лучших мыслей.</w:t>
      </w:r>
    </w:p>
    <w:p w:rsidR="00DE7EF5" w:rsidRPr="00D118F2" w:rsidRDefault="00DE7EF5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Так как следует трудиться, чтобы не сойти с ума? Как уберечься? &lt;…&gt; Почему “Дядя Ваня” — дядя? Видимо, таким обращением автор вызывает к нему в зрителях симпатию, доверие, веру в то, что он обладает подлинным знанием о мире. “Скажи-ка, дядя…” И потому, что только Соня могла назвать его дядей. Трудолюбивая, некрасивая, несчастливая девушка. Отец ее Серебряков безличен — он символ тяжелого труда, центр, темное, слепое пятно, на которое все трудятся. Что он пишет в своем кабинете, какую тщету — никто не знает. Он — сгусток пустоты и безразличия. Сцена его примирения с </w:t>
      </w:r>
      <w:proofErr w:type="spellStart"/>
      <w:r w:rsidRPr="00D118F2">
        <w:lastRenderedPageBreak/>
        <w:t>Войницким</w:t>
      </w:r>
      <w:proofErr w:type="spellEnd"/>
      <w:r w:rsidRPr="00D118F2">
        <w:t>, управляющим его имения, многие годы спустившим на поддержку его благосостояния, его тщеты, — ужасна как повторяющийся дурной сон, обреченный на вечный круговорот возобновления.</w:t>
      </w:r>
      <w:r w:rsidR="0087307A" w:rsidRPr="00D118F2">
        <w:t xml:space="preserve"> </w:t>
      </w:r>
      <w:r w:rsidRPr="00D118F2">
        <w:t>Мир нужно строить на земле, а не ждать смерти как воздаяния. Нужно скорее просвещаться, а не ждать, когда тебе исполнится 47 лет, возраст дяди Вани — возраст проигранной жизни.</w:t>
      </w:r>
      <w:r w:rsidR="0087307A" w:rsidRPr="00D118F2">
        <w:t xml:space="preserve"> </w:t>
      </w:r>
      <w:r w:rsidRPr="00D118F2">
        <w:t xml:space="preserve">“Скучная история” — тщета академических трудов и построений. “Дуэль”: фон </w:t>
      </w:r>
      <w:proofErr w:type="spellStart"/>
      <w:proofErr w:type="gramStart"/>
      <w:r w:rsidRPr="00D118F2">
        <w:t>Корен</w:t>
      </w:r>
      <w:proofErr w:type="spellEnd"/>
      <w:proofErr w:type="gramEnd"/>
      <w:r w:rsidRPr="00D118F2">
        <w:t xml:space="preserve"> превозносит труд; и от противного — тунеядец, трутень, душевный ленивец </w:t>
      </w:r>
      <w:proofErr w:type="spellStart"/>
      <w:r w:rsidRPr="00D118F2">
        <w:t>Лаевский</w:t>
      </w:r>
      <w:proofErr w:type="spellEnd"/>
      <w:r w:rsidRPr="00D118F2">
        <w:t xml:space="preserve">, которым фон </w:t>
      </w:r>
      <w:proofErr w:type="spellStart"/>
      <w:r w:rsidRPr="00D118F2">
        <w:t>Корен</w:t>
      </w:r>
      <w:proofErr w:type="spellEnd"/>
      <w:r w:rsidRPr="00D118F2">
        <w:t xml:space="preserve"> решительно готов пренебречь как паразитом, на глазах — по мере чтения преображается в трагическую личность, исполненную не </w:t>
      </w:r>
      <w:proofErr w:type="spellStart"/>
      <w:r w:rsidRPr="00D118F2">
        <w:t>сплинового</w:t>
      </w:r>
      <w:proofErr w:type="spellEnd"/>
      <w:r w:rsidRPr="00D118F2">
        <w:t xml:space="preserve"> нытья, а полновесных экзистенциальных смыслов.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Чеховская биография, как и произведения, изобилует драмой труда: Таганрог, тягло прилавка, забубенная церковная служба, позже, в Москве, куда семья его бежит от долгов, — ярмо мелких вещиц на заказ и т.д. Отец писал ему в Таганрог: мол, много шутишь в письмах, а мы тут без свечей сидим, где хочешь, а добудь денег к такому-то числу.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В части лавочных дел отца писателя Павла Чехова </w:t>
      </w:r>
      <w:proofErr w:type="spellStart"/>
      <w:r w:rsidRPr="00D118F2">
        <w:t>автобиографичен</w:t>
      </w:r>
      <w:proofErr w:type="spellEnd"/>
      <w:r w:rsidRPr="00D118F2">
        <w:t xml:space="preserve"> образ Лопатина из повести “Три года”. Потомственный лавочник Лопатин выделяется из обычаев семьи стремлением к светлому мыслительному труду. Отец и брат его </w:t>
      </w:r>
      <w:proofErr w:type="gramStart"/>
      <w:r w:rsidRPr="00D118F2">
        <w:t>поглощены</w:t>
      </w:r>
      <w:proofErr w:type="gramEnd"/>
      <w:r w:rsidRPr="00D118F2">
        <w:t xml:space="preserve"> торговой деятельностью, скрупулезной, трудоемкой, жалкой, мелочной, </w:t>
      </w:r>
      <w:proofErr w:type="spellStart"/>
      <w:r w:rsidRPr="00D118F2">
        <w:t>заморочной</w:t>
      </w:r>
      <w:proofErr w:type="spellEnd"/>
      <w:r w:rsidRPr="00D118F2">
        <w:t>, узаконенной обилием церковных ритуалов. Отец бессмысленно старится, слепнет, брат Лопатина сходит с ума, от отчаяния увлекшись бессмысленным философствованием — своей страстью, подспудной, как выяснилось в конце повести.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Так вот, в сцене объяснения с будущей невестой труд — главный мотив, как и полагается навязчивой идее.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“— Меня нельзя обеспокоить, — ответила она, останавливаясь на лестнице, — я ведь никогда ничего не делаю. У меня праздник каждый день, от утра до вечера.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— Для меня то, что вы говорите, непонятно, — сказал он, подходя к ней. — Я вырос в среде, где трудятся каждый день, все без исключения, и мужчины, и женщины.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— А если нечего делать? — спросила она.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— Надо поставить свою жизнь в такие условия, чтобы труд был необходим. Без труда не может быть чистой и радостной жизни”. 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Так каким должен быть труд, чтобы он был основой чистой и радостной жизни? Ответ на этот вопрос — вместе с его невозможностью — составляют существенную часть движителя чеховского письма. </w:t>
      </w:r>
    </w:p>
    <w:p w:rsidR="00B30AB7" w:rsidRPr="00D118F2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 xml:space="preserve">И не только письма. На Сахалин он поехал именно в связи с обобщенностью размышлений о человеке как страдательном залоге простой и беспощадной жизни. </w:t>
      </w:r>
      <w:proofErr w:type="gramStart"/>
      <w:r w:rsidRPr="00D118F2">
        <w:t>(Мыслимо ли?!</w:t>
      </w:r>
      <w:proofErr w:type="gramEnd"/>
      <w:r w:rsidRPr="00D118F2">
        <w:t xml:space="preserve"> — Чехов-труженик переписал всё каторжное население Сахалина — и после составил подробнейший, уникальный отчет о поездке.)</w:t>
      </w:r>
    </w:p>
    <w:p w:rsidR="00B30AB7" w:rsidRDefault="00B30AB7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118F2">
        <w:t>Очевиден безвыходный пафос: освящение труда. Труд должен быть светел. Копать нужно не землю, а воздух, свет.</w:t>
      </w:r>
    </w:p>
    <w:p w:rsidR="00D118F2" w:rsidRPr="00B30AB7" w:rsidRDefault="00D118F2" w:rsidP="00D118F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</w:p>
    <w:p w:rsidR="00B30AB7" w:rsidRPr="00D118F2" w:rsidRDefault="00B30AB7" w:rsidP="00B30AB7">
      <w:pPr>
        <w:shd w:val="clear" w:color="auto" w:fill="FFFFFF"/>
        <w:ind w:firstLine="426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Александр </w:t>
      </w:r>
      <w:proofErr w:type="spellStart"/>
      <w:r w:rsidRPr="00D11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Иличевский</w:t>
      </w:r>
      <w:proofErr w:type="spellEnd"/>
      <w:r w:rsidRPr="00D11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10C4" w:rsidRPr="00594129" w:rsidRDefault="00DE7EF5" w:rsidP="00EE6371">
      <w:pPr>
        <w:shd w:val="clear" w:color="auto" w:fill="FFFFFF"/>
        <w:ind w:firstLine="70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B7">
        <w:rPr>
          <w:rFonts w:ascii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</w:t>
      </w:r>
    </w:p>
    <w:p w:rsidR="006900E6" w:rsidRPr="006900E6" w:rsidRDefault="00D710C4" w:rsidP="006900E6">
      <w:pPr>
        <w:pStyle w:val="a9"/>
        <w:numPr>
          <w:ilvl w:val="0"/>
          <w:numId w:val="2"/>
        </w:numPr>
        <w:tabs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</w:t>
      </w:r>
      <w:r w:rsidR="0069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тема труда в творчестве Чехова?</w:t>
      </w:r>
    </w:p>
    <w:p w:rsidR="00D710C4" w:rsidRPr="006900E6" w:rsidRDefault="006900E6" w:rsidP="006900E6">
      <w:pPr>
        <w:pStyle w:val="a9"/>
        <w:numPr>
          <w:ilvl w:val="0"/>
          <w:numId w:val="2"/>
        </w:numPr>
        <w:tabs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произведениях писателя представлена эта тема? </w:t>
      </w:r>
    </w:p>
    <w:p w:rsidR="00D710C4" w:rsidRDefault="006900E6" w:rsidP="00D710C4">
      <w:pPr>
        <w:tabs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10C4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смысл философии труда у Чехова?</w:t>
      </w:r>
    </w:p>
    <w:p w:rsidR="00D710C4" w:rsidRPr="00594129" w:rsidRDefault="006900E6" w:rsidP="00D710C4">
      <w:pPr>
        <w:tabs>
          <w:tab w:val="left" w:pos="708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10C4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тема труда связывает биографию и творчество писателя?</w:t>
      </w:r>
      <w:r w:rsidR="00A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C4" w:rsidRDefault="00AA1EC3" w:rsidP="00D710C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0C4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 последний абзац этого эссе?</w:t>
      </w:r>
    </w:p>
    <w:p w:rsidR="00D710C4" w:rsidRPr="00594129" w:rsidRDefault="00EE6371" w:rsidP="00EE6371">
      <w:pPr>
        <w:tabs>
          <w:tab w:val="left" w:pos="426"/>
          <w:tab w:val="left" w:pos="7088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E16C7B" w:rsidRDefault="00EE6371" w:rsidP="00EE6371">
      <w:pPr>
        <w:jc w:val="center"/>
      </w:pPr>
      <w:r w:rsidRPr="00F678BF">
        <w:rPr>
          <w:rFonts w:ascii="Times New Roman" w:hAnsi="Times New Roman"/>
          <w:b/>
          <w:i/>
          <w:sz w:val="26"/>
          <w:szCs w:val="26"/>
        </w:rPr>
        <w:t>Желаем удачи!</w:t>
      </w:r>
    </w:p>
    <w:sectPr w:rsidR="00E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E0" w:rsidRDefault="00287CE0" w:rsidP="00BF6AF1">
      <w:pPr>
        <w:spacing w:after="0" w:line="240" w:lineRule="auto"/>
      </w:pPr>
      <w:r>
        <w:separator/>
      </w:r>
    </w:p>
  </w:endnote>
  <w:end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E0" w:rsidRDefault="00287CE0" w:rsidP="00BF6AF1">
      <w:pPr>
        <w:spacing w:after="0" w:line="240" w:lineRule="auto"/>
      </w:pPr>
      <w:r>
        <w:separator/>
      </w:r>
    </w:p>
  </w:footnote>
  <w:foot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7E0"/>
    <w:multiLevelType w:val="hybridMultilevel"/>
    <w:tmpl w:val="37B8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2EDC"/>
    <w:multiLevelType w:val="multilevel"/>
    <w:tmpl w:val="EB9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A"/>
    <w:rsid w:val="00012569"/>
    <w:rsid w:val="00013AD7"/>
    <w:rsid w:val="00042952"/>
    <w:rsid w:val="000563A9"/>
    <w:rsid w:val="00057AD0"/>
    <w:rsid w:val="000807F9"/>
    <w:rsid w:val="00081F19"/>
    <w:rsid w:val="00092B22"/>
    <w:rsid w:val="00095C18"/>
    <w:rsid w:val="000A02FA"/>
    <w:rsid w:val="000A29C2"/>
    <w:rsid w:val="000C7262"/>
    <w:rsid w:val="000E45CA"/>
    <w:rsid w:val="00101586"/>
    <w:rsid w:val="00106CD3"/>
    <w:rsid w:val="001131CD"/>
    <w:rsid w:val="001205BE"/>
    <w:rsid w:val="00142D1D"/>
    <w:rsid w:val="00157624"/>
    <w:rsid w:val="00165B68"/>
    <w:rsid w:val="00171C6E"/>
    <w:rsid w:val="00174813"/>
    <w:rsid w:val="00176DCB"/>
    <w:rsid w:val="00181402"/>
    <w:rsid w:val="00196EAE"/>
    <w:rsid w:val="001970AF"/>
    <w:rsid w:val="001C3928"/>
    <w:rsid w:val="001D302D"/>
    <w:rsid w:val="001E3116"/>
    <w:rsid w:val="001E410C"/>
    <w:rsid w:val="001E5D26"/>
    <w:rsid w:val="00205AD9"/>
    <w:rsid w:val="002332D6"/>
    <w:rsid w:val="00255B79"/>
    <w:rsid w:val="00265822"/>
    <w:rsid w:val="002658D7"/>
    <w:rsid w:val="00266C03"/>
    <w:rsid w:val="00275487"/>
    <w:rsid w:val="0027707E"/>
    <w:rsid w:val="00287CE0"/>
    <w:rsid w:val="00293AEE"/>
    <w:rsid w:val="002A13A0"/>
    <w:rsid w:val="002A1E64"/>
    <w:rsid w:val="002C2E36"/>
    <w:rsid w:val="002C37C3"/>
    <w:rsid w:val="002C4DEC"/>
    <w:rsid w:val="002F5E26"/>
    <w:rsid w:val="00301575"/>
    <w:rsid w:val="00305C84"/>
    <w:rsid w:val="003216A2"/>
    <w:rsid w:val="00322A76"/>
    <w:rsid w:val="00342570"/>
    <w:rsid w:val="00361018"/>
    <w:rsid w:val="003813B2"/>
    <w:rsid w:val="003863A8"/>
    <w:rsid w:val="0038728B"/>
    <w:rsid w:val="00390103"/>
    <w:rsid w:val="00395387"/>
    <w:rsid w:val="003C5886"/>
    <w:rsid w:val="003C7325"/>
    <w:rsid w:val="003E0CB2"/>
    <w:rsid w:val="003E5F1A"/>
    <w:rsid w:val="003F0D84"/>
    <w:rsid w:val="003F17AA"/>
    <w:rsid w:val="0041433F"/>
    <w:rsid w:val="00414B22"/>
    <w:rsid w:val="00417D3D"/>
    <w:rsid w:val="00421779"/>
    <w:rsid w:val="004243F3"/>
    <w:rsid w:val="00440220"/>
    <w:rsid w:val="0047025A"/>
    <w:rsid w:val="00492EAA"/>
    <w:rsid w:val="004A6100"/>
    <w:rsid w:val="004B14FF"/>
    <w:rsid w:val="004B432F"/>
    <w:rsid w:val="004B5D5C"/>
    <w:rsid w:val="004B6954"/>
    <w:rsid w:val="004D19F9"/>
    <w:rsid w:val="004F7CDF"/>
    <w:rsid w:val="00504985"/>
    <w:rsid w:val="00534052"/>
    <w:rsid w:val="00540C04"/>
    <w:rsid w:val="00545AB3"/>
    <w:rsid w:val="00554D9E"/>
    <w:rsid w:val="00574512"/>
    <w:rsid w:val="00574925"/>
    <w:rsid w:val="005A5058"/>
    <w:rsid w:val="005A56B5"/>
    <w:rsid w:val="005B599D"/>
    <w:rsid w:val="005C679D"/>
    <w:rsid w:val="005F1252"/>
    <w:rsid w:val="005F1597"/>
    <w:rsid w:val="00607688"/>
    <w:rsid w:val="00611DF8"/>
    <w:rsid w:val="006152A7"/>
    <w:rsid w:val="0062034B"/>
    <w:rsid w:val="00622385"/>
    <w:rsid w:val="00622644"/>
    <w:rsid w:val="0062390E"/>
    <w:rsid w:val="00627D26"/>
    <w:rsid w:val="006464AF"/>
    <w:rsid w:val="00656C0E"/>
    <w:rsid w:val="006605F8"/>
    <w:rsid w:val="006633AC"/>
    <w:rsid w:val="006675B6"/>
    <w:rsid w:val="00676CBF"/>
    <w:rsid w:val="00682E25"/>
    <w:rsid w:val="006900E6"/>
    <w:rsid w:val="006936DC"/>
    <w:rsid w:val="006B5F03"/>
    <w:rsid w:val="006F13BB"/>
    <w:rsid w:val="006F2F3C"/>
    <w:rsid w:val="00702583"/>
    <w:rsid w:val="00724622"/>
    <w:rsid w:val="0073270F"/>
    <w:rsid w:val="00737E54"/>
    <w:rsid w:val="007508A7"/>
    <w:rsid w:val="00751F6E"/>
    <w:rsid w:val="007630BC"/>
    <w:rsid w:val="00771BBC"/>
    <w:rsid w:val="00790709"/>
    <w:rsid w:val="007B06F6"/>
    <w:rsid w:val="007B2A19"/>
    <w:rsid w:val="007C5384"/>
    <w:rsid w:val="007D60B8"/>
    <w:rsid w:val="007E2926"/>
    <w:rsid w:val="007E29E8"/>
    <w:rsid w:val="007E7CC3"/>
    <w:rsid w:val="00802A4E"/>
    <w:rsid w:val="00817C24"/>
    <w:rsid w:val="0082393F"/>
    <w:rsid w:val="0083254B"/>
    <w:rsid w:val="00835182"/>
    <w:rsid w:val="0084033C"/>
    <w:rsid w:val="00851362"/>
    <w:rsid w:val="00856B2F"/>
    <w:rsid w:val="00867702"/>
    <w:rsid w:val="008729D9"/>
    <w:rsid w:val="0087307A"/>
    <w:rsid w:val="00896B17"/>
    <w:rsid w:val="008C1DF8"/>
    <w:rsid w:val="008C72B2"/>
    <w:rsid w:val="008F2458"/>
    <w:rsid w:val="0090264A"/>
    <w:rsid w:val="009211ED"/>
    <w:rsid w:val="009437FA"/>
    <w:rsid w:val="009442A8"/>
    <w:rsid w:val="009566F7"/>
    <w:rsid w:val="00962BD7"/>
    <w:rsid w:val="009678CA"/>
    <w:rsid w:val="00986529"/>
    <w:rsid w:val="0099082A"/>
    <w:rsid w:val="0099676D"/>
    <w:rsid w:val="009B3483"/>
    <w:rsid w:val="009B4DFC"/>
    <w:rsid w:val="009C6838"/>
    <w:rsid w:val="009D1287"/>
    <w:rsid w:val="009F2BFE"/>
    <w:rsid w:val="009F4613"/>
    <w:rsid w:val="00A333D5"/>
    <w:rsid w:val="00A3416C"/>
    <w:rsid w:val="00A36C6E"/>
    <w:rsid w:val="00A456A0"/>
    <w:rsid w:val="00A544C9"/>
    <w:rsid w:val="00A56C4F"/>
    <w:rsid w:val="00A5752C"/>
    <w:rsid w:val="00A62167"/>
    <w:rsid w:val="00A66A5D"/>
    <w:rsid w:val="00A725F3"/>
    <w:rsid w:val="00A875F9"/>
    <w:rsid w:val="00A92E1F"/>
    <w:rsid w:val="00AA1EC3"/>
    <w:rsid w:val="00AC4204"/>
    <w:rsid w:val="00AE5138"/>
    <w:rsid w:val="00AE625F"/>
    <w:rsid w:val="00AF0AD1"/>
    <w:rsid w:val="00B05BA2"/>
    <w:rsid w:val="00B10561"/>
    <w:rsid w:val="00B30AB7"/>
    <w:rsid w:val="00B51546"/>
    <w:rsid w:val="00B6352F"/>
    <w:rsid w:val="00B742DC"/>
    <w:rsid w:val="00B82D7F"/>
    <w:rsid w:val="00B905C7"/>
    <w:rsid w:val="00B970E8"/>
    <w:rsid w:val="00BB4A8E"/>
    <w:rsid w:val="00BC0F23"/>
    <w:rsid w:val="00BC10E8"/>
    <w:rsid w:val="00BC3228"/>
    <w:rsid w:val="00BC460A"/>
    <w:rsid w:val="00BC6B26"/>
    <w:rsid w:val="00BD0B1D"/>
    <w:rsid w:val="00BE11FB"/>
    <w:rsid w:val="00BF0028"/>
    <w:rsid w:val="00BF2E33"/>
    <w:rsid w:val="00BF6AF1"/>
    <w:rsid w:val="00C332B9"/>
    <w:rsid w:val="00C4235B"/>
    <w:rsid w:val="00C455FC"/>
    <w:rsid w:val="00C644F9"/>
    <w:rsid w:val="00CA0EFF"/>
    <w:rsid w:val="00CA5445"/>
    <w:rsid w:val="00CC1C5B"/>
    <w:rsid w:val="00CD44C4"/>
    <w:rsid w:val="00CE5CDC"/>
    <w:rsid w:val="00D006A7"/>
    <w:rsid w:val="00D118F2"/>
    <w:rsid w:val="00D13ECF"/>
    <w:rsid w:val="00D239D5"/>
    <w:rsid w:val="00D24B98"/>
    <w:rsid w:val="00D25F5C"/>
    <w:rsid w:val="00D64EBA"/>
    <w:rsid w:val="00D710C4"/>
    <w:rsid w:val="00D806A7"/>
    <w:rsid w:val="00D851E5"/>
    <w:rsid w:val="00D944AA"/>
    <w:rsid w:val="00D95C9D"/>
    <w:rsid w:val="00DA1839"/>
    <w:rsid w:val="00DA318E"/>
    <w:rsid w:val="00DB057D"/>
    <w:rsid w:val="00DB73D4"/>
    <w:rsid w:val="00DC7438"/>
    <w:rsid w:val="00DD7E6E"/>
    <w:rsid w:val="00DE7EF5"/>
    <w:rsid w:val="00DF37FC"/>
    <w:rsid w:val="00DF3E9B"/>
    <w:rsid w:val="00E0783F"/>
    <w:rsid w:val="00E16C7B"/>
    <w:rsid w:val="00E31C46"/>
    <w:rsid w:val="00E32259"/>
    <w:rsid w:val="00E504CB"/>
    <w:rsid w:val="00E51B96"/>
    <w:rsid w:val="00E61FF9"/>
    <w:rsid w:val="00E6735C"/>
    <w:rsid w:val="00E7026F"/>
    <w:rsid w:val="00EA0C7B"/>
    <w:rsid w:val="00EB2DB3"/>
    <w:rsid w:val="00ED1BEB"/>
    <w:rsid w:val="00EE35EC"/>
    <w:rsid w:val="00EE6371"/>
    <w:rsid w:val="00F27E0C"/>
    <w:rsid w:val="00F33CF9"/>
    <w:rsid w:val="00F36A91"/>
    <w:rsid w:val="00F370B2"/>
    <w:rsid w:val="00F430CD"/>
    <w:rsid w:val="00F43567"/>
    <w:rsid w:val="00F678BF"/>
    <w:rsid w:val="00FA1B30"/>
    <w:rsid w:val="00FC352E"/>
    <w:rsid w:val="00FD382C"/>
    <w:rsid w:val="00FE573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033">
                  <w:marLeft w:val="345"/>
                  <w:marRight w:val="345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3FFF-565C-4AC9-9546-BF4F6A42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2021-03-05T03:37:00Z</dcterms:created>
  <dcterms:modified xsi:type="dcterms:W3CDTF">2021-03-05T03:44:00Z</dcterms:modified>
</cp:coreProperties>
</file>