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55" w:rsidRPr="00BB1EB6" w:rsidRDefault="00B73556" w:rsidP="00BB1EB6">
      <w:pPr>
        <w:spacing w:after="120"/>
        <w:jc w:val="center"/>
        <w:rPr>
          <w:b/>
          <w:color w:val="000000"/>
          <w:sz w:val="40"/>
          <w:szCs w:val="40"/>
          <w:shd w:val="clear" w:color="auto" w:fill="FFFFFF"/>
        </w:rPr>
      </w:pPr>
      <w:r w:rsidRPr="00BB1EB6">
        <w:rPr>
          <w:b/>
          <w:color w:val="000000"/>
          <w:sz w:val="40"/>
          <w:szCs w:val="40"/>
          <w:shd w:val="clear" w:color="auto" w:fill="FFFFFF"/>
        </w:rPr>
        <w:t xml:space="preserve">Как принять участие в </w:t>
      </w:r>
      <w:r w:rsidR="0040506C" w:rsidRPr="00BB1EB6">
        <w:rPr>
          <w:b/>
          <w:color w:val="000000"/>
          <w:sz w:val="40"/>
          <w:szCs w:val="40"/>
          <w:shd w:val="clear" w:color="auto" w:fill="FFFFFF"/>
        </w:rPr>
        <w:t>олимпиадах</w:t>
      </w:r>
      <w:r w:rsidR="00F52F55" w:rsidRPr="00BB1EB6">
        <w:rPr>
          <w:b/>
          <w:color w:val="000000"/>
          <w:sz w:val="40"/>
          <w:szCs w:val="40"/>
          <w:shd w:val="clear" w:color="auto" w:fill="FFFFFF"/>
        </w:rPr>
        <w:t xml:space="preserve"> на портале </w:t>
      </w:r>
      <w:r w:rsidR="00F52F55" w:rsidRPr="00BB1EB6">
        <w:rPr>
          <w:rStyle w:val="a3"/>
          <w:rFonts w:eastAsiaTheme="minorHAnsi" w:cstheme="minorBidi"/>
          <w:sz w:val="40"/>
          <w:szCs w:val="40"/>
          <w:bdr w:val="none" w:sz="0" w:space="0" w:color="auto"/>
          <w:lang w:eastAsia="en-US"/>
        </w:rPr>
        <w:t>olymp.tsu.ru</w:t>
      </w:r>
      <w:r w:rsidR="00F52F55" w:rsidRPr="00BB1EB6">
        <w:rPr>
          <w:b/>
          <w:color w:val="000000"/>
          <w:sz w:val="40"/>
          <w:szCs w:val="40"/>
          <w:shd w:val="clear" w:color="auto" w:fill="FFFFFF"/>
        </w:rPr>
        <w:t xml:space="preserve"> -дистанционно:</w:t>
      </w:r>
    </w:p>
    <w:p w:rsidR="00B73556" w:rsidRPr="00173D0D" w:rsidRDefault="00B73556" w:rsidP="00B73556">
      <w:pPr>
        <w:pStyle w:val="a4"/>
        <w:numPr>
          <w:ilvl w:val="0"/>
          <w:numId w:val="1"/>
        </w:numPr>
        <w:spacing w:after="120" w:line="240" w:lineRule="auto"/>
        <w:ind w:left="0" w:firstLine="0"/>
        <w:jc w:val="both"/>
        <w:rPr>
          <w:rFonts w:ascii="Times New Roman" w:hAnsi="Times New Roman" w:cs="Times New Roman"/>
          <w:color w:val="000000"/>
          <w:sz w:val="24"/>
          <w:szCs w:val="24"/>
          <w:shd w:val="clear" w:color="auto" w:fill="FFFFFF"/>
        </w:rPr>
      </w:pPr>
      <w:r w:rsidRPr="00173D0D">
        <w:rPr>
          <w:rFonts w:ascii="Times New Roman" w:hAnsi="Times New Roman" w:cs="Times New Roman"/>
          <w:color w:val="000000"/>
          <w:sz w:val="24"/>
          <w:szCs w:val="24"/>
          <w:shd w:val="clear" w:color="auto" w:fill="FFFFFF"/>
        </w:rPr>
        <w:t xml:space="preserve">Зайти на сайт </w:t>
      </w:r>
      <w:hyperlink r:id="rId6" w:history="1">
        <w:r w:rsidRPr="00D5133B">
          <w:rPr>
            <w:rStyle w:val="a3"/>
            <w:rFonts w:ascii="Times New Roman" w:hAnsi="Times New Roman"/>
            <w:sz w:val="26"/>
            <w:szCs w:val="26"/>
            <w:shd w:val="clear" w:color="auto" w:fill="FFFFFF"/>
          </w:rPr>
          <w:t>https://olymp.tsu.ru</w:t>
        </w:r>
      </w:hyperlink>
    </w:p>
    <w:p w:rsidR="0040506C" w:rsidRPr="0040506C" w:rsidRDefault="0040506C" w:rsidP="00B73556">
      <w:pPr>
        <w:pStyle w:val="a4"/>
        <w:numPr>
          <w:ilvl w:val="0"/>
          <w:numId w:val="1"/>
        </w:numPr>
        <w:spacing w:after="120" w:line="240" w:lineRule="auto"/>
        <w:ind w:left="0" w:firstLine="0"/>
        <w:jc w:val="both"/>
        <w:rPr>
          <w:rFonts w:ascii="Times New Roman" w:hAnsi="Times New Roman" w:cs="Times New Roman"/>
          <w:color w:val="000000"/>
          <w:sz w:val="24"/>
          <w:szCs w:val="24"/>
          <w:shd w:val="clear" w:color="auto" w:fill="FFFFFF"/>
        </w:rPr>
      </w:pPr>
      <w:r w:rsidRPr="0040506C">
        <w:rPr>
          <w:rFonts w:ascii="Times New Roman" w:hAnsi="Times New Roman" w:cs="Times New Roman"/>
          <w:color w:val="000000"/>
          <w:sz w:val="24"/>
          <w:szCs w:val="24"/>
          <w:shd w:val="clear" w:color="auto" w:fill="FFFFFF"/>
        </w:rPr>
        <w:t xml:space="preserve">Если Вы проходили регистрацию ранее, </w:t>
      </w:r>
      <w:r>
        <w:rPr>
          <w:rFonts w:ascii="Times New Roman" w:hAnsi="Times New Roman" w:cs="Times New Roman"/>
          <w:color w:val="000000"/>
          <w:sz w:val="24"/>
          <w:szCs w:val="24"/>
          <w:shd w:val="clear" w:color="auto" w:fill="FFFFFF"/>
        </w:rPr>
        <w:t>нажать «Вход» и</w:t>
      </w:r>
      <w:r w:rsidR="00B73556" w:rsidRPr="0040506C">
        <w:rPr>
          <w:rFonts w:ascii="Times New Roman" w:hAnsi="Times New Roman" w:cs="Times New Roman"/>
          <w:color w:val="000000"/>
          <w:sz w:val="24"/>
          <w:szCs w:val="24"/>
          <w:shd w:val="clear" w:color="auto" w:fill="FFFFFF"/>
        </w:rPr>
        <w:t xml:space="preserve"> вв</w:t>
      </w:r>
      <w:r>
        <w:rPr>
          <w:rFonts w:ascii="Times New Roman" w:hAnsi="Times New Roman" w:cs="Times New Roman"/>
          <w:color w:val="000000"/>
          <w:sz w:val="24"/>
          <w:szCs w:val="24"/>
          <w:shd w:val="clear" w:color="auto" w:fill="FFFFFF"/>
        </w:rPr>
        <w:t>ести</w:t>
      </w:r>
      <w:r w:rsidR="003A7A00">
        <w:rPr>
          <w:rFonts w:ascii="Times New Roman" w:hAnsi="Times New Roman" w:cs="Times New Roman"/>
          <w:color w:val="000000"/>
          <w:sz w:val="24"/>
          <w:szCs w:val="24"/>
          <w:shd w:val="clear" w:color="auto" w:fill="FFFFFF"/>
        </w:rPr>
        <w:t xml:space="preserve"> свой логин и пароль (е</w:t>
      </w:r>
      <w:r w:rsidR="00B73556" w:rsidRPr="0040506C">
        <w:rPr>
          <w:rFonts w:ascii="Times New Roman" w:hAnsi="Times New Roman" w:cs="Times New Roman"/>
          <w:color w:val="000000"/>
          <w:sz w:val="24"/>
          <w:szCs w:val="24"/>
          <w:shd w:val="clear" w:color="auto" w:fill="FFFFFF"/>
        </w:rPr>
        <w:t>сли забыли пароль, то</w:t>
      </w:r>
      <w:r>
        <w:rPr>
          <w:rFonts w:ascii="Times New Roman" w:hAnsi="Times New Roman" w:cs="Times New Roman"/>
          <w:color w:val="000000"/>
          <w:sz w:val="24"/>
          <w:szCs w:val="24"/>
          <w:shd w:val="clear" w:color="auto" w:fill="FFFFFF"/>
        </w:rPr>
        <w:t>гда вам нужно его восстановить</w:t>
      </w:r>
      <w:r w:rsidR="003A7A00">
        <w:rPr>
          <w:rFonts w:ascii="Times New Roman" w:hAnsi="Times New Roman" w:cs="Times New Roman"/>
          <w:color w:val="000000"/>
          <w:sz w:val="24"/>
          <w:szCs w:val="24"/>
          <w:shd w:val="clear" w:color="auto" w:fill="FFFFFF"/>
        </w:rPr>
        <w:t xml:space="preserve">, воспользовавшись сервисом восстановления). Далее </w:t>
      </w:r>
      <w:r>
        <w:rPr>
          <w:rFonts w:ascii="Times New Roman" w:hAnsi="Times New Roman" w:cs="Times New Roman"/>
          <w:color w:val="000000"/>
          <w:sz w:val="24"/>
          <w:szCs w:val="24"/>
          <w:shd w:val="clear" w:color="auto" w:fill="FFFFFF"/>
        </w:rPr>
        <w:t>переходите к пункту 5.</w:t>
      </w:r>
    </w:p>
    <w:p w:rsidR="00B73556" w:rsidRPr="0040506C" w:rsidRDefault="0040506C" w:rsidP="00B73556">
      <w:pPr>
        <w:pStyle w:val="a4"/>
        <w:numPr>
          <w:ilvl w:val="0"/>
          <w:numId w:val="1"/>
        </w:numPr>
        <w:spacing w:after="12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Для новых пользователей нажать «Зарегистрироваться». </w:t>
      </w:r>
    </w:p>
    <w:p w:rsidR="00B73556" w:rsidRDefault="00B73556" w:rsidP="00B73556">
      <w:pPr>
        <w:pStyle w:val="a4"/>
        <w:numPr>
          <w:ilvl w:val="0"/>
          <w:numId w:val="1"/>
        </w:numPr>
        <w:shd w:val="clear" w:color="auto" w:fill="FFFFFF"/>
        <w:spacing w:after="120" w:line="240" w:lineRule="auto"/>
        <w:ind w:left="0" w:firstLine="0"/>
        <w:jc w:val="both"/>
        <w:rPr>
          <w:rFonts w:ascii="Times New Roman" w:hAnsi="Times New Roman" w:cs="Times New Roman"/>
          <w:color w:val="000000"/>
          <w:sz w:val="24"/>
          <w:szCs w:val="24"/>
          <w:shd w:val="clear" w:color="auto" w:fill="FFFFFF"/>
        </w:rPr>
      </w:pPr>
      <w:r w:rsidRPr="001111E3">
        <w:rPr>
          <w:rFonts w:ascii="Times New Roman" w:hAnsi="Times New Roman" w:cs="Times New Roman"/>
          <w:color w:val="000000"/>
          <w:sz w:val="24"/>
          <w:szCs w:val="24"/>
          <w:shd w:val="clear" w:color="auto" w:fill="FFFFFF"/>
        </w:rPr>
        <w:t xml:space="preserve">Заполнить необходимые поля регистрации. Активировать учетную запись, пройдя по ссылке, которая была отправлена вам на почту (при отсутствии письма проверьте папку «спам»). На этом регистрация закончена. Если вы указали неверный адрес электронной почты, тогда письмо на почту не придет. Необходимо поменять адрес электронной почты, для этого необходимо нажать на главной странице сайта </w:t>
      </w:r>
      <w:r w:rsidRPr="001111E3">
        <w:rPr>
          <w:rStyle w:val="a3"/>
          <w:rFonts w:ascii="Times New Roman" w:hAnsi="Times New Roman"/>
          <w:sz w:val="24"/>
          <w:szCs w:val="24"/>
        </w:rPr>
        <w:t>olymp.tsu.ru</w:t>
      </w:r>
      <w:r w:rsidRPr="001111E3">
        <w:rPr>
          <w:color w:val="000000"/>
          <w:shd w:val="clear" w:color="auto" w:fill="FFFFFF"/>
        </w:rPr>
        <w:t xml:space="preserve"> </w:t>
      </w:r>
      <w:r w:rsidRPr="001111E3">
        <w:rPr>
          <w:rFonts w:ascii="Times New Roman" w:hAnsi="Times New Roman" w:cs="Times New Roman"/>
          <w:color w:val="000000"/>
          <w:sz w:val="24"/>
          <w:szCs w:val="24"/>
          <w:shd w:val="clear" w:color="auto" w:fill="FFFFFF"/>
        </w:rPr>
        <w:t xml:space="preserve">в верхнем правом углу на свою фамилию, после нажать «кабинет» и на открывшейся странице можно менять свои личные данные, в том числе адрес электронной почты (после вам снова будет отправлено письмо). </w:t>
      </w:r>
    </w:p>
    <w:p w:rsidR="00BB1EB6" w:rsidRPr="00BB1EB6" w:rsidRDefault="003A7A00" w:rsidP="00B73556">
      <w:pPr>
        <w:pStyle w:val="a4"/>
        <w:numPr>
          <w:ilvl w:val="0"/>
          <w:numId w:val="1"/>
        </w:numPr>
        <w:shd w:val="clear" w:color="auto" w:fill="FFFFFF"/>
        <w:spacing w:after="120" w:line="240" w:lineRule="auto"/>
        <w:ind w:left="0" w:firstLine="0"/>
        <w:jc w:val="both"/>
        <w:rPr>
          <w:rFonts w:ascii="Times New Roman" w:hAnsi="Times New Roman" w:cs="Times New Roman"/>
          <w:color w:val="000000"/>
          <w:sz w:val="24"/>
          <w:szCs w:val="24"/>
          <w:u w:val="single"/>
          <w:shd w:val="clear" w:color="auto" w:fill="FFFFFF"/>
        </w:rPr>
      </w:pPr>
      <w:hyperlink r:id="rId7" w:history="1">
        <w:r w:rsidR="00BB1EB6" w:rsidRPr="00BB1EB6">
          <w:rPr>
            <w:rStyle w:val="a3"/>
            <w:rFonts w:ascii="Times New Roman" w:hAnsi="Times New Roman" w:cs="Times New Roman"/>
            <w:sz w:val="24"/>
            <w:szCs w:val="24"/>
            <w:shd w:val="clear" w:color="auto" w:fill="FFFFFF"/>
          </w:rPr>
          <w:t>Скачать согласие на обработку п</w:t>
        </w:r>
        <w:r w:rsidR="00BB1EB6" w:rsidRPr="00BB1EB6">
          <w:rPr>
            <w:rStyle w:val="a3"/>
            <w:rFonts w:ascii="Times New Roman" w:hAnsi="Times New Roman" w:cs="Times New Roman"/>
            <w:sz w:val="24"/>
            <w:szCs w:val="24"/>
            <w:shd w:val="clear" w:color="auto" w:fill="FFFFFF"/>
          </w:rPr>
          <w:t>е</w:t>
        </w:r>
        <w:r w:rsidR="00BB1EB6" w:rsidRPr="00BB1EB6">
          <w:rPr>
            <w:rStyle w:val="a3"/>
            <w:rFonts w:ascii="Times New Roman" w:hAnsi="Times New Roman" w:cs="Times New Roman"/>
            <w:sz w:val="24"/>
            <w:szCs w:val="24"/>
            <w:shd w:val="clear" w:color="auto" w:fill="FFFFFF"/>
          </w:rPr>
          <w:t>рсональных данных</w:t>
        </w:r>
      </w:hyperlink>
      <w:r w:rsidR="00BB1EB6" w:rsidRPr="00BB1EB6">
        <w:rPr>
          <w:rFonts w:ascii="Times New Roman" w:hAnsi="Times New Roman" w:cs="Times New Roman"/>
          <w:color w:val="000000"/>
          <w:sz w:val="24"/>
          <w:szCs w:val="24"/>
          <w:u w:val="single"/>
          <w:shd w:val="clear" w:color="auto" w:fill="FFFFFF"/>
        </w:rPr>
        <w:t>, заполнить его, сделать скан/фотографию. Согласие понадобится для прикрепления на этапе открытия заданий по предмету.</w:t>
      </w:r>
    </w:p>
    <w:p w:rsidR="00B73556" w:rsidRPr="00631557" w:rsidRDefault="003A7A00" w:rsidP="00B73556">
      <w:pPr>
        <w:pStyle w:val="a4"/>
        <w:numPr>
          <w:ilvl w:val="0"/>
          <w:numId w:val="1"/>
        </w:numPr>
        <w:spacing w:after="120" w:line="240" w:lineRule="auto"/>
        <w:ind w:left="0" w:right="-143"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Открыть список предметов, нажав на странице олимпиады </w:t>
      </w:r>
      <w:r w:rsidRPr="00314DA2">
        <w:rPr>
          <w:rStyle w:val="a3"/>
          <w:rFonts w:ascii="Times New Roman" w:hAnsi="Times New Roman"/>
          <w:sz w:val="24"/>
          <w:szCs w:val="24"/>
        </w:rPr>
        <w:t>olymp.tsu.</w:t>
      </w:r>
      <w:r w:rsidRPr="003A7A00">
        <w:rPr>
          <w:rStyle w:val="a3"/>
          <w:rFonts w:ascii="Times New Roman" w:hAnsi="Times New Roman"/>
          <w:sz w:val="24"/>
          <w:szCs w:val="24"/>
        </w:rPr>
        <w:t>ru</w:t>
      </w:r>
      <w:r w:rsidRPr="003A7A00">
        <w:rPr>
          <w:rFonts w:cs="Times New Roman"/>
          <w:color w:val="000000"/>
          <w:shd w:val="clear" w:color="auto" w:fill="FFFFFF"/>
        </w:rPr>
        <w:t xml:space="preserve"> </w:t>
      </w:r>
      <w:r w:rsidRPr="003A7A00">
        <w:rPr>
          <w:rFonts w:ascii="Times New Roman" w:hAnsi="Times New Roman" w:cs="Times New Roman"/>
          <w:color w:val="000000"/>
          <w:sz w:val="24"/>
          <w:szCs w:val="24"/>
          <w:shd w:val="clear" w:color="auto" w:fill="FFFFFF"/>
        </w:rPr>
        <w:t>в верхнем левом углу на логотип ТГУ.</w:t>
      </w:r>
      <w:r>
        <w:rPr>
          <w:rFonts w:ascii="Times New Roman" w:hAnsi="Times New Roman" w:cs="Times New Roman"/>
          <w:color w:val="000000"/>
          <w:sz w:val="24"/>
          <w:szCs w:val="24"/>
          <w:shd w:val="clear" w:color="auto" w:fill="FFFFFF"/>
        </w:rPr>
        <w:t xml:space="preserve"> В</w:t>
      </w:r>
      <w:r w:rsidR="00B73556">
        <w:rPr>
          <w:rFonts w:ascii="Times New Roman" w:hAnsi="Times New Roman" w:cs="Times New Roman"/>
          <w:color w:val="000000"/>
          <w:sz w:val="24"/>
          <w:szCs w:val="24"/>
          <w:shd w:val="clear" w:color="auto" w:fill="FFFFFF"/>
        </w:rPr>
        <w:t xml:space="preserve">ыбрать предметы, в которых вы хотите принять участие, нажав кнопку «начать» на главной странице сайта </w:t>
      </w:r>
      <w:r w:rsidR="00B73556" w:rsidRPr="00314DA2">
        <w:rPr>
          <w:rStyle w:val="a3"/>
          <w:rFonts w:ascii="Times New Roman" w:hAnsi="Times New Roman"/>
          <w:sz w:val="24"/>
          <w:szCs w:val="24"/>
        </w:rPr>
        <w:t>olymp.tsu.ru</w:t>
      </w:r>
      <w:r w:rsidR="00B73556" w:rsidRPr="00585550">
        <w:rPr>
          <w:color w:val="000000"/>
          <w:shd w:val="clear" w:color="auto" w:fill="FFFFFF"/>
        </w:rPr>
        <w:t xml:space="preserve">. </w:t>
      </w:r>
      <w:r w:rsidR="00B73556" w:rsidRPr="00AA705C">
        <w:rPr>
          <w:rFonts w:ascii="Times New Roman" w:hAnsi="Times New Roman" w:cs="Times New Roman"/>
          <w:color w:val="000000"/>
          <w:sz w:val="24"/>
          <w:szCs w:val="24"/>
          <w:shd w:val="clear" w:color="auto" w:fill="FFFFFF"/>
        </w:rPr>
        <w:t>Н</w:t>
      </w:r>
      <w:r w:rsidR="00B73556" w:rsidRPr="00585550">
        <w:rPr>
          <w:rFonts w:ascii="Times New Roman" w:hAnsi="Times New Roman" w:cs="Times New Roman"/>
          <w:color w:val="000000"/>
          <w:sz w:val="24"/>
          <w:szCs w:val="24"/>
          <w:shd w:val="clear" w:color="auto" w:fill="FFFFFF"/>
        </w:rPr>
        <w:t>ажимая кнопку «начать»</w:t>
      </w:r>
      <w:r w:rsidR="00B73556">
        <w:rPr>
          <w:rFonts w:ascii="Times New Roman" w:hAnsi="Times New Roman" w:cs="Times New Roman"/>
          <w:color w:val="000000"/>
          <w:sz w:val="24"/>
          <w:szCs w:val="24"/>
          <w:shd w:val="clear" w:color="auto" w:fill="FFFFFF"/>
        </w:rPr>
        <w:t>,</w:t>
      </w:r>
      <w:r w:rsidR="00B73556" w:rsidRPr="00585550">
        <w:rPr>
          <w:rFonts w:ascii="Times New Roman" w:hAnsi="Times New Roman" w:cs="Times New Roman"/>
          <w:color w:val="000000"/>
          <w:sz w:val="24"/>
          <w:szCs w:val="24"/>
          <w:shd w:val="clear" w:color="auto" w:fill="FFFFFF"/>
        </w:rPr>
        <w:t xml:space="preserve"> вам будут доступны задания для выполнения.</w:t>
      </w:r>
      <w:r w:rsidR="00B73556">
        <w:rPr>
          <w:rFonts w:ascii="Times New Roman" w:hAnsi="Times New Roman" w:cs="Times New Roman"/>
          <w:color w:val="000000"/>
          <w:sz w:val="24"/>
          <w:szCs w:val="24"/>
          <w:shd w:val="clear" w:color="auto" w:fill="FFFFFF"/>
        </w:rPr>
        <w:t xml:space="preserve"> </w:t>
      </w:r>
    </w:p>
    <w:p w:rsidR="00B73556" w:rsidRPr="003A7A00" w:rsidRDefault="00B73556" w:rsidP="00B73556">
      <w:pPr>
        <w:pStyle w:val="a4"/>
        <w:numPr>
          <w:ilvl w:val="0"/>
          <w:numId w:val="1"/>
        </w:numPr>
        <w:spacing w:after="120" w:line="240" w:lineRule="auto"/>
        <w:ind w:left="0" w:firstLine="0"/>
        <w:jc w:val="both"/>
        <w:rPr>
          <w:rFonts w:ascii="Times New Roman" w:hAnsi="Times New Roman" w:cs="Times New Roman"/>
          <w:color w:val="000000"/>
          <w:sz w:val="24"/>
          <w:szCs w:val="24"/>
          <w:shd w:val="clear" w:color="auto" w:fill="FFFFFF"/>
        </w:rPr>
      </w:pPr>
      <w:r w:rsidRPr="00173D0D">
        <w:rPr>
          <w:rFonts w:ascii="Times New Roman" w:hAnsi="Times New Roman" w:cs="Times New Roman"/>
          <w:color w:val="000000"/>
          <w:sz w:val="24"/>
          <w:szCs w:val="24"/>
          <w:shd w:val="clear" w:color="auto" w:fill="FFFFFF"/>
        </w:rPr>
        <w:t>После открытия заданий вы увидите время выполнения конкретного предмета</w:t>
      </w:r>
      <w:r>
        <w:rPr>
          <w:rFonts w:ascii="Times New Roman" w:hAnsi="Times New Roman" w:cs="Times New Roman"/>
          <w:color w:val="000000"/>
          <w:sz w:val="24"/>
          <w:szCs w:val="24"/>
          <w:shd w:val="clear" w:color="auto" w:fill="FFFFFF"/>
        </w:rPr>
        <w:t xml:space="preserve"> (таймер). Д</w:t>
      </w:r>
      <w:r w:rsidRPr="00173D0D">
        <w:rPr>
          <w:rFonts w:ascii="Times New Roman" w:hAnsi="Times New Roman" w:cs="Times New Roman"/>
          <w:color w:val="000000"/>
          <w:sz w:val="24"/>
          <w:szCs w:val="24"/>
          <w:shd w:val="clear" w:color="auto" w:fill="FFFFFF"/>
        </w:rPr>
        <w:t>о его истечени</w:t>
      </w:r>
      <w:r>
        <w:rPr>
          <w:rFonts w:ascii="Times New Roman" w:hAnsi="Times New Roman" w:cs="Times New Roman"/>
          <w:color w:val="000000"/>
          <w:sz w:val="24"/>
          <w:szCs w:val="24"/>
          <w:shd w:val="clear" w:color="auto" w:fill="FFFFFF"/>
        </w:rPr>
        <w:t>я</w:t>
      </w:r>
      <w:r w:rsidRPr="00173D0D">
        <w:rPr>
          <w:rFonts w:ascii="Times New Roman" w:hAnsi="Times New Roman" w:cs="Times New Roman"/>
          <w:color w:val="000000"/>
          <w:sz w:val="24"/>
          <w:szCs w:val="24"/>
          <w:shd w:val="clear" w:color="auto" w:fill="FFFFFF"/>
        </w:rPr>
        <w:t xml:space="preserve"> необходимо успеть сохранить данные вами решения</w:t>
      </w:r>
      <w:r>
        <w:rPr>
          <w:rFonts w:ascii="Times New Roman" w:hAnsi="Times New Roman" w:cs="Times New Roman"/>
          <w:color w:val="000000"/>
          <w:sz w:val="24"/>
          <w:szCs w:val="24"/>
          <w:shd w:val="clear" w:color="auto" w:fill="FFFFFF"/>
        </w:rPr>
        <w:t xml:space="preserve"> в полях для ответа или прикрепить скан, фотографию своих  решений в хорошем качестве - в зависимости от предмета</w:t>
      </w:r>
      <w:r w:rsidRPr="00173D0D">
        <w:rPr>
          <w:rFonts w:ascii="Times New Roman" w:hAnsi="Times New Roman" w:cs="Times New Roman"/>
          <w:color w:val="000000"/>
          <w:sz w:val="24"/>
          <w:szCs w:val="24"/>
          <w:shd w:val="clear" w:color="auto" w:fill="FFFFFF"/>
        </w:rPr>
        <w:t xml:space="preserve"> и завершить выполнение</w:t>
      </w:r>
      <w:r>
        <w:rPr>
          <w:rFonts w:ascii="Times New Roman" w:hAnsi="Times New Roman" w:cs="Times New Roman"/>
          <w:color w:val="000000"/>
          <w:sz w:val="24"/>
          <w:szCs w:val="24"/>
          <w:shd w:val="clear" w:color="auto" w:fill="FFFFFF"/>
        </w:rPr>
        <w:t xml:space="preserve">, нажав кнопку «ответить». Для прикрепления фотографии/скана необходимо нажать кнопку «выбрать файл». </w:t>
      </w:r>
      <w:r w:rsidRPr="001111E3">
        <w:rPr>
          <w:rFonts w:ascii="Times New Roman" w:hAnsi="Times New Roman" w:cs="Times New Roman"/>
          <w:i/>
          <w:color w:val="000000"/>
          <w:sz w:val="24"/>
          <w:szCs w:val="24"/>
          <w:u w:val="single"/>
          <w:shd w:val="clear" w:color="auto" w:fill="FFFFFF"/>
        </w:rPr>
        <w:t xml:space="preserve">Прикрепляя фотографии необходимо сразу на компьютере/ноутбуке выбирать (выделять для загрузки) </w:t>
      </w:r>
      <w:r w:rsidRPr="00666727">
        <w:rPr>
          <w:rFonts w:ascii="Times New Roman" w:hAnsi="Times New Roman" w:cs="Times New Roman"/>
          <w:b/>
          <w:i/>
          <w:color w:val="000000"/>
          <w:sz w:val="24"/>
          <w:szCs w:val="24"/>
          <w:u w:val="single"/>
          <w:shd w:val="clear" w:color="auto" w:fill="FFFFFF"/>
        </w:rPr>
        <w:t>все фотографии</w:t>
      </w:r>
      <w:r w:rsidR="003A7A00">
        <w:rPr>
          <w:rFonts w:ascii="Times New Roman" w:hAnsi="Times New Roman" w:cs="Times New Roman"/>
          <w:b/>
          <w:i/>
          <w:color w:val="000000"/>
          <w:sz w:val="24"/>
          <w:szCs w:val="24"/>
          <w:u w:val="single"/>
          <w:shd w:val="clear" w:color="auto" w:fill="FFFFFF"/>
        </w:rPr>
        <w:t xml:space="preserve"> (файлы)</w:t>
      </w:r>
      <w:r w:rsidRPr="00666727">
        <w:rPr>
          <w:rFonts w:ascii="Times New Roman" w:hAnsi="Times New Roman" w:cs="Times New Roman"/>
          <w:b/>
          <w:i/>
          <w:color w:val="000000"/>
          <w:sz w:val="24"/>
          <w:szCs w:val="24"/>
          <w:u w:val="single"/>
          <w:shd w:val="clear" w:color="auto" w:fill="FFFFFF"/>
        </w:rPr>
        <w:t xml:space="preserve"> одновременно</w:t>
      </w:r>
      <w:r w:rsidRPr="001111E3">
        <w:rPr>
          <w:rFonts w:ascii="Times New Roman" w:hAnsi="Times New Roman" w:cs="Times New Roman"/>
          <w:i/>
          <w:color w:val="000000"/>
          <w:sz w:val="24"/>
          <w:szCs w:val="24"/>
          <w:u w:val="single"/>
          <w:shd w:val="clear" w:color="auto" w:fill="FFFFFF"/>
        </w:rPr>
        <w:t xml:space="preserve">. В этом случае все загрузится. </w:t>
      </w:r>
      <w:r w:rsidR="003A7A00" w:rsidRPr="003A7A00">
        <w:rPr>
          <w:rFonts w:ascii="Times New Roman" w:hAnsi="Times New Roman" w:cs="Times New Roman"/>
          <w:color w:val="000000"/>
          <w:sz w:val="24"/>
          <w:szCs w:val="24"/>
          <w:shd w:val="clear" w:color="auto" w:fill="FFFFFF"/>
        </w:rPr>
        <w:t>Обращаем ваше внимание, что перед началом выполнений заданий необходимо загрузить в специальное поле согласие на обработку персональных данных.</w:t>
      </w:r>
      <w:r w:rsidRPr="003A7A00">
        <w:rPr>
          <w:rFonts w:ascii="Times New Roman" w:hAnsi="Times New Roman" w:cs="Times New Roman"/>
          <w:color w:val="000000"/>
          <w:sz w:val="24"/>
          <w:szCs w:val="24"/>
          <w:shd w:val="clear" w:color="auto" w:fill="FFFFFF"/>
        </w:rPr>
        <w:t xml:space="preserve"> </w:t>
      </w:r>
    </w:p>
    <w:p w:rsidR="00B73556" w:rsidRDefault="00B73556" w:rsidP="00B73556">
      <w:pPr>
        <w:pStyle w:val="a4"/>
        <w:numPr>
          <w:ilvl w:val="0"/>
          <w:numId w:val="1"/>
        </w:numPr>
        <w:spacing w:after="12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Обратите внимание по предметам русский язык, география, история, ответы вы даете в полях для ответа. По предметам математика, физика вы загружаете скан/фотографию. По литературе часть ответов на задания даете в поле для ответа, а </w:t>
      </w:r>
      <w:r w:rsidR="0040506C">
        <w:rPr>
          <w:rFonts w:ascii="Times New Roman" w:hAnsi="Times New Roman" w:cs="Times New Roman"/>
          <w:color w:val="000000"/>
          <w:sz w:val="24"/>
          <w:szCs w:val="24"/>
          <w:shd w:val="clear" w:color="auto" w:fill="FFFFFF"/>
        </w:rPr>
        <w:t xml:space="preserve">на </w:t>
      </w:r>
      <w:r>
        <w:rPr>
          <w:rFonts w:ascii="Times New Roman" w:hAnsi="Times New Roman" w:cs="Times New Roman"/>
          <w:color w:val="000000"/>
          <w:sz w:val="24"/>
          <w:szCs w:val="24"/>
          <w:shd w:val="clear" w:color="auto" w:fill="FFFFFF"/>
        </w:rPr>
        <w:t xml:space="preserve">последнее задание </w:t>
      </w:r>
      <w:r w:rsidR="0040506C">
        <w:rPr>
          <w:rFonts w:ascii="Times New Roman" w:hAnsi="Times New Roman" w:cs="Times New Roman"/>
          <w:color w:val="000000"/>
          <w:sz w:val="24"/>
          <w:szCs w:val="24"/>
          <w:shd w:val="clear" w:color="auto" w:fill="FFFFFF"/>
        </w:rPr>
        <w:t>есть</w:t>
      </w:r>
      <w:r>
        <w:rPr>
          <w:rFonts w:ascii="Times New Roman" w:hAnsi="Times New Roman" w:cs="Times New Roman"/>
          <w:color w:val="000000"/>
          <w:sz w:val="24"/>
          <w:szCs w:val="24"/>
          <w:shd w:val="clear" w:color="auto" w:fill="FFFFFF"/>
        </w:rPr>
        <w:t xml:space="preserve"> возможность ответить как в поле для ответа, так и загрузить скан/фотографию.</w:t>
      </w:r>
    </w:p>
    <w:p w:rsidR="000E7856" w:rsidRDefault="00B73556" w:rsidP="0040506C">
      <w:pPr>
        <w:jc w:val="both"/>
        <w:rPr>
          <w:rFonts w:eastAsiaTheme="minorHAnsi"/>
          <w:color w:val="000000"/>
          <w:sz w:val="24"/>
          <w:szCs w:val="24"/>
          <w:bdr w:val="none" w:sz="0" w:space="0" w:color="auto"/>
          <w:shd w:val="clear" w:color="auto" w:fill="FFFFFF"/>
          <w:lang w:eastAsia="en-US"/>
        </w:rPr>
      </w:pPr>
      <w:r w:rsidRPr="0040506C">
        <w:rPr>
          <w:rFonts w:eastAsiaTheme="minorHAnsi"/>
          <w:color w:val="000000"/>
          <w:sz w:val="24"/>
          <w:szCs w:val="24"/>
          <w:bdr w:val="none" w:sz="0" w:space="0" w:color="auto"/>
          <w:shd w:val="clear" w:color="auto" w:fill="FFFFFF"/>
          <w:lang w:eastAsia="en-US"/>
        </w:rPr>
        <w:t>Выполнение олимпиадных задани</w:t>
      </w:r>
      <w:r w:rsidR="0040506C" w:rsidRPr="0040506C">
        <w:rPr>
          <w:rFonts w:eastAsiaTheme="minorHAnsi"/>
          <w:color w:val="000000"/>
          <w:sz w:val="24"/>
          <w:szCs w:val="24"/>
          <w:bdr w:val="none" w:sz="0" w:space="0" w:color="auto"/>
          <w:shd w:val="clear" w:color="auto" w:fill="FFFFFF"/>
          <w:lang w:eastAsia="en-US"/>
        </w:rPr>
        <w:t>й</w:t>
      </w:r>
      <w:r w:rsidRPr="0040506C">
        <w:rPr>
          <w:rFonts w:eastAsiaTheme="minorHAnsi"/>
          <w:color w:val="000000"/>
          <w:sz w:val="24"/>
          <w:szCs w:val="24"/>
          <w:bdr w:val="none" w:sz="0" w:space="0" w:color="auto"/>
          <w:shd w:val="clear" w:color="auto" w:fill="FFFFFF"/>
          <w:lang w:eastAsia="en-US"/>
        </w:rPr>
        <w:t xml:space="preserve"> возможно только с персонального компьютера (ПК) или ноутбука.</w:t>
      </w:r>
      <w:r w:rsidR="0040506C" w:rsidRPr="0040506C">
        <w:rPr>
          <w:rFonts w:eastAsiaTheme="minorHAnsi"/>
          <w:color w:val="000000"/>
          <w:sz w:val="24"/>
          <w:szCs w:val="24"/>
          <w:bdr w:val="none" w:sz="0" w:space="0" w:color="auto"/>
          <w:shd w:val="clear" w:color="auto" w:fill="FFFFFF"/>
          <w:lang w:eastAsia="en-US"/>
        </w:rPr>
        <w:t xml:space="preserve"> Фотографии/сканы плохого (нечитаемого) качества проверяться не будут. Выполнение заданий в рамках предмета возможно только один раз, при повторном выполнении работа будет аннулирована. </w:t>
      </w:r>
    </w:p>
    <w:p w:rsidR="00F52F55" w:rsidRPr="0040506C" w:rsidRDefault="00F52F55" w:rsidP="0040506C">
      <w:pPr>
        <w:jc w:val="both"/>
        <w:rPr>
          <w:rFonts w:eastAsiaTheme="minorHAnsi"/>
          <w:color w:val="000000"/>
          <w:sz w:val="24"/>
          <w:szCs w:val="24"/>
          <w:bdr w:val="none" w:sz="0" w:space="0" w:color="auto"/>
          <w:shd w:val="clear" w:color="auto" w:fill="FFFFFF"/>
          <w:lang w:eastAsia="en-US"/>
        </w:rPr>
      </w:pPr>
    </w:p>
    <w:p w:rsidR="00F52F55" w:rsidRPr="00B808A8" w:rsidRDefault="00F52F55" w:rsidP="00F52F55">
      <w:pPr>
        <w:rPr>
          <w:rFonts w:eastAsia="Times New Roman"/>
          <w:b/>
          <w:sz w:val="24"/>
          <w:szCs w:val="24"/>
          <w:bdr w:val="none" w:sz="0" w:space="0" w:color="auto"/>
        </w:rPr>
      </w:pPr>
      <w:r w:rsidRPr="00B808A8">
        <w:rPr>
          <w:rFonts w:eastAsia="Times New Roman"/>
          <w:b/>
          <w:sz w:val="24"/>
          <w:szCs w:val="24"/>
          <w:bdr w:val="none" w:sz="0" w:space="0" w:color="auto"/>
        </w:rPr>
        <w:t xml:space="preserve">По возникающим вопросам работы системы </w:t>
      </w:r>
      <w:r w:rsidRPr="00CB192B">
        <w:rPr>
          <w:rStyle w:val="a3"/>
          <w:sz w:val="24"/>
          <w:szCs w:val="24"/>
        </w:rPr>
        <w:t>olymp.tsu.ru</w:t>
      </w:r>
      <w:r w:rsidRPr="00B808A8">
        <w:rPr>
          <w:rFonts w:eastAsia="Times New Roman"/>
          <w:b/>
          <w:sz w:val="24"/>
          <w:szCs w:val="24"/>
          <w:bdr w:val="none" w:sz="0" w:space="0" w:color="auto"/>
        </w:rPr>
        <w:t xml:space="preserve"> можно обращаться:</w:t>
      </w:r>
    </w:p>
    <w:p w:rsidR="00F52F55" w:rsidRDefault="00F52F55" w:rsidP="00F52F55">
      <w:pPr>
        <w:rPr>
          <w:rStyle w:val="a3"/>
          <w:sz w:val="24"/>
          <w:szCs w:val="24"/>
        </w:rPr>
      </w:pPr>
      <w:r>
        <w:rPr>
          <w:rFonts w:eastAsia="Times New Roman"/>
          <w:sz w:val="24"/>
          <w:szCs w:val="24"/>
          <w:bdr w:val="none" w:sz="0" w:space="0" w:color="auto"/>
        </w:rPr>
        <w:t xml:space="preserve">Фроленко Татьяна Николаевна </w:t>
      </w:r>
      <w:r w:rsidRPr="00C6344D">
        <w:rPr>
          <w:rFonts w:eastAsia="Times New Roman"/>
          <w:sz w:val="24"/>
          <w:szCs w:val="24"/>
          <w:bdr w:val="none" w:sz="0" w:space="0" w:color="auto"/>
        </w:rPr>
        <w:t xml:space="preserve">8 (3822) 529-772, </w:t>
      </w:r>
      <w:hyperlink r:id="rId8" w:history="1">
        <w:r w:rsidR="00BB1EB6" w:rsidRPr="0003032E">
          <w:rPr>
            <w:rStyle w:val="a3"/>
            <w:sz w:val="24"/>
            <w:szCs w:val="24"/>
          </w:rPr>
          <w:t>frolenko.tanya@gmail.com</w:t>
        </w:r>
      </w:hyperlink>
    </w:p>
    <w:p w:rsidR="00246A0A" w:rsidRDefault="00246A0A" w:rsidP="00F52F55">
      <w:pPr>
        <w:rPr>
          <w:rStyle w:val="a3"/>
          <w:sz w:val="24"/>
          <w:szCs w:val="24"/>
        </w:rPr>
      </w:pPr>
      <w:bookmarkStart w:id="0" w:name="_GoBack"/>
      <w:bookmarkEnd w:id="0"/>
    </w:p>
    <w:p w:rsidR="00BB1EB6" w:rsidRDefault="00BB1EB6" w:rsidP="00BB1EB6">
      <w:pPr>
        <w:pStyle w:val="a5"/>
        <w:spacing w:before="0" w:beforeAutospacing="0" w:after="0" w:afterAutospacing="0"/>
        <w:jc w:val="center"/>
        <w:rPr>
          <w:b/>
          <w:sz w:val="25"/>
          <w:szCs w:val="25"/>
        </w:rPr>
      </w:pPr>
    </w:p>
    <w:p w:rsidR="00360E76" w:rsidRDefault="00360E76" w:rsidP="00BB1EB6">
      <w:pPr>
        <w:pStyle w:val="a5"/>
        <w:spacing w:before="0" w:beforeAutospacing="0" w:after="0" w:afterAutospacing="0"/>
        <w:jc w:val="center"/>
        <w:rPr>
          <w:b/>
          <w:sz w:val="25"/>
          <w:szCs w:val="25"/>
        </w:rPr>
      </w:pPr>
    </w:p>
    <w:p w:rsidR="00BB1EB6" w:rsidRDefault="00BB1EB6" w:rsidP="00BB1EB6">
      <w:pPr>
        <w:pStyle w:val="a5"/>
        <w:spacing w:before="0" w:beforeAutospacing="0" w:after="0" w:afterAutospacing="0"/>
        <w:jc w:val="center"/>
        <w:rPr>
          <w:b/>
          <w:bCs/>
        </w:rPr>
      </w:pPr>
    </w:p>
    <w:sectPr w:rsidR="00BB1EB6" w:rsidSect="00360E7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05A3"/>
    <w:multiLevelType w:val="hybridMultilevel"/>
    <w:tmpl w:val="0AA2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67"/>
    <w:rsid w:val="000C2367"/>
    <w:rsid w:val="000E7856"/>
    <w:rsid w:val="00246A0A"/>
    <w:rsid w:val="00360E76"/>
    <w:rsid w:val="003A7A00"/>
    <w:rsid w:val="0040506C"/>
    <w:rsid w:val="00666727"/>
    <w:rsid w:val="00933B9D"/>
    <w:rsid w:val="00B73556"/>
    <w:rsid w:val="00BB1EB6"/>
    <w:rsid w:val="00F32C9A"/>
    <w:rsid w:val="00F5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56"/>
    <w:pPr>
      <w:spacing w:after="0" w:line="240" w:lineRule="auto"/>
    </w:pPr>
    <w:rPr>
      <w:rFonts w:ascii="Times New Roman" w:eastAsia="Arial Unicode MS" w:hAnsi="Times New Roman" w:cs="Times New Roman"/>
      <w:sz w:val="20"/>
      <w:szCs w:val="2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556"/>
    <w:rPr>
      <w:color w:val="0000FF" w:themeColor="hyperlink"/>
      <w:u w:val="single"/>
    </w:rPr>
  </w:style>
  <w:style w:type="paragraph" w:styleId="a4">
    <w:name w:val="List Paragraph"/>
    <w:basedOn w:val="a"/>
    <w:uiPriority w:val="34"/>
    <w:qFormat/>
    <w:rsid w:val="00B73556"/>
    <w:pPr>
      <w:spacing w:after="200" w:line="276" w:lineRule="auto"/>
      <w:ind w:left="720"/>
      <w:contextualSpacing/>
    </w:pPr>
    <w:rPr>
      <w:rFonts w:asciiTheme="minorHAnsi" w:eastAsiaTheme="minorHAnsi" w:hAnsiTheme="minorHAnsi" w:cstheme="minorBidi"/>
      <w:sz w:val="22"/>
      <w:szCs w:val="22"/>
      <w:bdr w:val="none" w:sz="0" w:space="0" w:color="auto"/>
      <w:lang w:eastAsia="en-US"/>
    </w:rPr>
  </w:style>
  <w:style w:type="paragraph" w:styleId="a5">
    <w:name w:val="Normal (Web)"/>
    <w:basedOn w:val="a"/>
    <w:uiPriority w:val="99"/>
    <w:rsid w:val="00BB1EB6"/>
    <w:pPr>
      <w:spacing w:before="100" w:beforeAutospacing="1" w:after="100" w:afterAutospacing="1"/>
    </w:pPr>
    <w:rPr>
      <w:rFonts w:eastAsia="Times New Roman"/>
      <w:sz w:val="24"/>
      <w:szCs w:val="24"/>
      <w:bdr w:val="none" w:sz="0" w:space="0" w:color="auto"/>
    </w:rPr>
  </w:style>
  <w:style w:type="paragraph" w:customStyle="1" w:styleId="a6">
    <w:name w:val="Содержимое таблицы"/>
    <w:basedOn w:val="a"/>
    <w:rsid w:val="00BB1EB6"/>
    <w:pPr>
      <w:widowControl w:val="0"/>
      <w:suppressLineNumbers/>
      <w:suppressAutoHyphens/>
    </w:pPr>
    <w:rPr>
      <w:rFonts w:eastAsia="Lucida Sans Unicode"/>
      <w:kern w:val="1"/>
      <w:sz w:val="24"/>
      <w:szCs w:val="24"/>
      <w:bdr w:val="none" w:sz="0" w:space="0" w:color="auto"/>
      <w:lang w:eastAsia="zh-CN"/>
    </w:rPr>
  </w:style>
  <w:style w:type="character" w:styleId="a7">
    <w:name w:val="FollowedHyperlink"/>
    <w:basedOn w:val="a0"/>
    <w:uiPriority w:val="99"/>
    <w:semiHidden/>
    <w:unhideWhenUsed/>
    <w:rsid w:val="003A7A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56"/>
    <w:pPr>
      <w:spacing w:after="0" w:line="240" w:lineRule="auto"/>
    </w:pPr>
    <w:rPr>
      <w:rFonts w:ascii="Times New Roman" w:eastAsia="Arial Unicode MS" w:hAnsi="Times New Roman" w:cs="Times New Roman"/>
      <w:sz w:val="20"/>
      <w:szCs w:val="2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556"/>
    <w:rPr>
      <w:color w:val="0000FF" w:themeColor="hyperlink"/>
      <w:u w:val="single"/>
    </w:rPr>
  </w:style>
  <w:style w:type="paragraph" w:styleId="a4">
    <w:name w:val="List Paragraph"/>
    <w:basedOn w:val="a"/>
    <w:uiPriority w:val="34"/>
    <w:qFormat/>
    <w:rsid w:val="00B73556"/>
    <w:pPr>
      <w:spacing w:after="200" w:line="276" w:lineRule="auto"/>
      <w:ind w:left="720"/>
      <w:contextualSpacing/>
    </w:pPr>
    <w:rPr>
      <w:rFonts w:asciiTheme="minorHAnsi" w:eastAsiaTheme="minorHAnsi" w:hAnsiTheme="minorHAnsi" w:cstheme="minorBidi"/>
      <w:sz w:val="22"/>
      <w:szCs w:val="22"/>
      <w:bdr w:val="none" w:sz="0" w:space="0" w:color="auto"/>
      <w:lang w:eastAsia="en-US"/>
    </w:rPr>
  </w:style>
  <w:style w:type="paragraph" w:styleId="a5">
    <w:name w:val="Normal (Web)"/>
    <w:basedOn w:val="a"/>
    <w:uiPriority w:val="99"/>
    <w:rsid w:val="00BB1EB6"/>
    <w:pPr>
      <w:spacing w:before="100" w:beforeAutospacing="1" w:after="100" w:afterAutospacing="1"/>
    </w:pPr>
    <w:rPr>
      <w:rFonts w:eastAsia="Times New Roman"/>
      <w:sz w:val="24"/>
      <w:szCs w:val="24"/>
      <w:bdr w:val="none" w:sz="0" w:space="0" w:color="auto"/>
    </w:rPr>
  </w:style>
  <w:style w:type="paragraph" w:customStyle="1" w:styleId="a6">
    <w:name w:val="Содержимое таблицы"/>
    <w:basedOn w:val="a"/>
    <w:rsid w:val="00BB1EB6"/>
    <w:pPr>
      <w:widowControl w:val="0"/>
      <w:suppressLineNumbers/>
      <w:suppressAutoHyphens/>
    </w:pPr>
    <w:rPr>
      <w:rFonts w:eastAsia="Lucida Sans Unicode"/>
      <w:kern w:val="1"/>
      <w:sz w:val="24"/>
      <w:szCs w:val="24"/>
      <w:bdr w:val="none" w:sz="0" w:space="0" w:color="auto"/>
      <w:lang w:eastAsia="zh-CN"/>
    </w:rPr>
  </w:style>
  <w:style w:type="character" w:styleId="a7">
    <w:name w:val="FollowedHyperlink"/>
    <w:basedOn w:val="a0"/>
    <w:uiPriority w:val="99"/>
    <w:semiHidden/>
    <w:unhideWhenUsed/>
    <w:rsid w:val="003A7A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lenko.tanya@gmail.com" TargetMode="External"/><Relationship Id="rId3" Type="http://schemas.microsoft.com/office/2007/relationships/stylesWithEffects" Target="stylesWithEffects.xml"/><Relationship Id="rId7" Type="http://schemas.openxmlformats.org/officeDocument/2006/relationships/hyperlink" Target="https://abiturient.tsu.ru/ru/content/docs-OR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ymp.ts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2022-11-30T06:43:00Z</dcterms:created>
  <dcterms:modified xsi:type="dcterms:W3CDTF">2023-01-26T09:11:00Z</dcterms:modified>
</cp:coreProperties>
</file>